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CD40" w14:textId="11116282" w:rsidR="007D3585" w:rsidRPr="00947D76" w:rsidRDefault="004E3D36" w:rsidP="008F1408">
      <w:pPr>
        <w:spacing w:after="0" w:line="240" w:lineRule="auto"/>
        <w:ind w:left="993" w:right="417" w:hanging="993"/>
        <w:jc w:val="both"/>
        <w:rPr>
          <w:rFonts w:ascii="Times New Roman" w:eastAsia="MS Mincho" w:hAnsi="Times New Roman" w:cs="Times New Roman"/>
          <w:b/>
          <w:bCs/>
          <w:lang w:eastAsia="it-IT"/>
        </w:rPr>
      </w:pPr>
      <w:r w:rsidRPr="00947D76">
        <w:rPr>
          <w:rFonts w:ascii="Times New Roman" w:eastAsia="MS Mincho" w:hAnsi="Times New Roman" w:cs="Times New Roman"/>
          <w:b/>
          <w:lang w:eastAsia="it-IT"/>
        </w:rPr>
        <w:t xml:space="preserve">Oggetto: elezioni </w:t>
      </w:r>
      <w:r w:rsidR="00960376" w:rsidRPr="00947D76">
        <w:rPr>
          <w:rFonts w:ascii="Times New Roman" w:eastAsia="MS Mincho" w:hAnsi="Times New Roman" w:cs="Times New Roman"/>
          <w:b/>
          <w:lang w:eastAsia="it-IT"/>
        </w:rPr>
        <w:t xml:space="preserve">del Presidente del Consiglio del Corso di Studio in </w:t>
      </w:r>
      <w:r w:rsidR="00941873" w:rsidRPr="00947D76">
        <w:rPr>
          <w:rFonts w:ascii="Times New Roman" w:eastAsia="MS Mincho" w:hAnsi="Times New Roman" w:cs="Times New Roman"/>
          <w:b/>
          <w:lang w:eastAsia="it-IT"/>
        </w:rPr>
        <w:t>Ostetricia</w:t>
      </w:r>
      <w:r w:rsidR="00960376" w:rsidRPr="00947D76">
        <w:rPr>
          <w:rFonts w:ascii="Times New Roman" w:eastAsia="MS Mincho" w:hAnsi="Times New Roman" w:cs="Times New Roman"/>
          <w:b/>
          <w:lang w:eastAsia="it-IT"/>
        </w:rPr>
        <w:t xml:space="preserve"> </w:t>
      </w:r>
      <w:r w:rsidR="000332E9" w:rsidRPr="00947D76">
        <w:rPr>
          <w:rFonts w:ascii="Times New Roman" w:eastAsia="MS Mincho" w:hAnsi="Times New Roman" w:cs="Times New Roman"/>
          <w:b/>
          <w:lang w:eastAsia="it-IT"/>
        </w:rPr>
        <w:t xml:space="preserve">con sede amministrativa presso </w:t>
      </w:r>
      <w:r w:rsidRPr="00947D76">
        <w:rPr>
          <w:rFonts w:ascii="Times New Roman" w:eastAsia="MS Mincho" w:hAnsi="Times New Roman" w:cs="Times New Roman"/>
          <w:b/>
          <w:lang w:eastAsia="it-IT"/>
        </w:rPr>
        <w:t>Dipartimento della Donna, del Bambino e di Chirurgia Generale e Specialistica</w:t>
      </w:r>
      <w:r w:rsidR="007D3585" w:rsidRPr="00947D76">
        <w:rPr>
          <w:rFonts w:ascii="Times New Roman" w:eastAsia="Times New Roman" w:hAnsi="Times New Roman" w:cs="Times New Roman"/>
          <w:b/>
          <w:bCs/>
          <w:lang w:eastAsia="it-IT"/>
        </w:rPr>
        <w:t xml:space="preserve"> </w:t>
      </w:r>
      <w:bookmarkStart w:id="0" w:name="_Hlk92900109"/>
      <w:r w:rsidR="007D3585" w:rsidRPr="00947D76">
        <w:rPr>
          <w:rFonts w:ascii="Times New Roman" w:eastAsia="MS Mincho" w:hAnsi="Times New Roman" w:cs="Times New Roman"/>
          <w:b/>
          <w:bCs/>
          <w:lang w:eastAsia="it-IT"/>
        </w:rPr>
        <w:t xml:space="preserve">per il Triennio </w:t>
      </w:r>
      <w:r w:rsidR="00820240" w:rsidRPr="00947D76">
        <w:rPr>
          <w:rFonts w:ascii="Times New Roman" w:eastAsia="MS Mincho" w:hAnsi="Times New Roman" w:cs="Times New Roman"/>
          <w:b/>
          <w:bCs/>
          <w:lang w:eastAsia="it-IT"/>
        </w:rPr>
        <w:t>accademico 2021</w:t>
      </w:r>
      <w:r w:rsidR="007D3585" w:rsidRPr="00947D76">
        <w:rPr>
          <w:rFonts w:ascii="Times New Roman" w:eastAsia="MS Mincho" w:hAnsi="Times New Roman" w:cs="Times New Roman"/>
          <w:b/>
          <w:bCs/>
          <w:lang w:eastAsia="it-IT"/>
        </w:rPr>
        <w:t>/202</w:t>
      </w:r>
      <w:r w:rsidR="006E16DC" w:rsidRPr="00947D76">
        <w:rPr>
          <w:rFonts w:ascii="Times New Roman" w:eastAsia="MS Mincho" w:hAnsi="Times New Roman" w:cs="Times New Roman"/>
          <w:b/>
          <w:bCs/>
          <w:lang w:eastAsia="it-IT"/>
        </w:rPr>
        <w:t>2; 2022/2023; 2023/2024</w:t>
      </w:r>
      <w:r w:rsidR="007D3585" w:rsidRPr="00947D76">
        <w:rPr>
          <w:rFonts w:ascii="Times New Roman" w:eastAsia="MS Mincho" w:hAnsi="Times New Roman" w:cs="Times New Roman"/>
          <w:b/>
          <w:bCs/>
          <w:lang w:eastAsia="it-IT"/>
        </w:rPr>
        <w:t>.</w:t>
      </w:r>
    </w:p>
    <w:bookmarkEnd w:id="0"/>
    <w:p w14:paraId="3D35CE37" w14:textId="77777777" w:rsidR="004E3D36" w:rsidRPr="00947D76" w:rsidRDefault="004E3D36" w:rsidP="008F1408">
      <w:pPr>
        <w:spacing w:after="0" w:line="240" w:lineRule="auto"/>
        <w:ind w:left="1276" w:right="417" w:hanging="1276"/>
        <w:jc w:val="both"/>
        <w:rPr>
          <w:rFonts w:ascii="Times New Roman" w:eastAsia="MS Mincho" w:hAnsi="Times New Roman" w:cs="Times New Roman"/>
          <w:lang w:eastAsia="it-IT"/>
        </w:rPr>
      </w:pPr>
    </w:p>
    <w:p w14:paraId="612D3A9E" w14:textId="20054154" w:rsidR="004E3D36" w:rsidRPr="00947D76" w:rsidRDefault="004E3D36"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 xml:space="preserve">IL </w:t>
      </w:r>
      <w:r w:rsidR="008F1408">
        <w:rPr>
          <w:rFonts w:ascii="Times New Roman" w:eastAsia="MS Mincho" w:hAnsi="Times New Roman" w:cs="Times New Roman"/>
          <w:b/>
          <w:lang w:eastAsia="it-IT"/>
        </w:rPr>
        <w:t>DIRETTORE</w:t>
      </w:r>
    </w:p>
    <w:p w14:paraId="0E7980A8" w14:textId="77777777" w:rsidR="00FB5276" w:rsidRPr="00947D76" w:rsidRDefault="00FB5276" w:rsidP="008F1408">
      <w:pPr>
        <w:spacing w:after="0" w:line="240" w:lineRule="auto"/>
        <w:ind w:right="417"/>
        <w:jc w:val="center"/>
        <w:rPr>
          <w:rFonts w:ascii="Times New Roman" w:eastAsia="MS Mincho" w:hAnsi="Times New Roman" w:cs="Times New Roman"/>
          <w:b/>
          <w:lang w:eastAsia="it-IT"/>
        </w:rPr>
      </w:pPr>
    </w:p>
    <w:p w14:paraId="1F2EB736" w14:textId="3B4C847C" w:rsidR="004E3D36" w:rsidRPr="00947D76" w:rsidRDefault="004E3D36" w:rsidP="008F1408">
      <w:pPr>
        <w:spacing w:after="0" w:line="240" w:lineRule="auto"/>
        <w:ind w:left="709" w:right="417" w:hanging="709"/>
        <w:jc w:val="both"/>
        <w:rPr>
          <w:rFonts w:ascii="Times New Roman" w:eastAsia="MS Mincho" w:hAnsi="Times New Roman" w:cs="Times New Roman"/>
          <w:b/>
          <w:lang w:eastAsia="it-IT"/>
        </w:rPr>
      </w:pPr>
      <w:r w:rsidRPr="00947D76">
        <w:rPr>
          <w:rFonts w:ascii="Times New Roman" w:eastAsia="MS Mincho" w:hAnsi="Times New Roman" w:cs="Times New Roman"/>
          <w:b/>
          <w:lang w:eastAsia="it-IT"/>
        </w:rPr>
        <w:t xml:space="preserve">Vista    </w:t>
      </w:r>
      <w:r w:rsidRPr="00947D76">
        <w:rPr>
          <w:rFonts w:ascii="Times New Roman" w:eastAsia="MS Mincho" w:hAnsi="Times New Roman" w:cs="Times New Roman"/>
          <w:lang w:eastAsia="it-IT"/>
        </w:rPr>
        <w:t>la Legge 30 dicembre 2010 n. 240</w:t>
      </w:r>
    </w:p>
    <w:p w14:paraId="5E37571A" w14:textId="059BFC52" w:rsidR="004E3D36" w:rsidRPr="00947D76" w:rsidRDefault="006C7AC2" w:rsidP="008F1408">
      <w:pPr>
        <w:spacing w:after="0" w:line="240" w:lineRule="auto"/>
        <w:ind w:left="709" w:right="417" w:hanging="709"/>
        <w:jc w:val="both"/>
        <w:rPr>
          <w:rFonts w:ascii="Times New Roman" w:eastAsia="MS Mincho" w:hAnsi="Times New Roman" w:cs="Times New Roman"/>
          <w:bCs/>
          <w:lang w:eastAsia="it-IT"/>
        </w:rPr>
      </w:pPr>
      <w:proofErr w:type="gramStart"/>
      <w:r w:rsidRPr="00947D76">
        <w:rPr>
          <w:rFonts w:ascii="Times New Roman" w:eastAsia="MS Mincho" w:hAnsi="Times New Roman" w:cs="Times New Roman"/>
          <w:b/>
          <w:bCs/>
          <w:lang w:eastAsia="it-IT"/>
        </w:rPr>
        <w:t xml:space="preserve">Visto  </w:t>
      </w:r>
      <w:r w:rsidRPr="00947D76">
        <w:rPr>
          <w:rFonts w:ascii="Times New Roman" w:eastAsia="MS Mincho" w:hAnsi="Times New Roman" w:cs="Times New Roman"/>
          <w:bCs/>
          <w:lang w:eastAsia="it-IT"/>
        </w:rPr>
        <w:t>lo</w:t>
      </w:r>
      <w:proofErr w:type="gramEnd"/>
      <w:r w:rsidR="004E3D36" w:rsidRPr="00947D76">
        <w:rPr>
          <w:rFonts w:ascii="Times New Roman" w:eastAsia="MS Mincho" w:hAnsi="Times New Roman" w:cs="Times New Roman"/>
          <w:bCs/>
          <w:lang w:eastAsia="it-IT"/>
        </w:rPr>
        <w:t xml:space="preserve"> Statuto dell’Università degli Studi della Campania “</w:t>
      </w:r>
      <w:r w:rsidRPr="00947D76">
        <w:rPr>
          <w:rFonts w:ascii="Times New Roman" w:eastAsia="MS Mincho" w:hAnsi="Times New Roman" w:cs="Times New Roman"/>
          <w:bCs/>
          <w:lang w:eastAsia="it-IT"/>
        </w:rPr>
        <w:t xml:space="preserve">Luigi Vanvitelli”, emanato con </w:t>
      </w:r>
      <w:r w:rsidR="004E3D36" w:rsidRPr="00947D76">
        <w:rPr>
          <w:rFonts w:ascii="Times New Roman" w:eastAsia="MS Mincho" w:hAnsi="Times New Roman" w:cs="Times New Roman"/>
          <w:bCs/>
          <w:lang w:eastAsia="it-IT"/>
        </w:rPr>
        <w:t>D.R.645 del 17/10/2016 e pubblicato nella Gazzetta Ufficiale della Repubblica Italiana – Serie Generale - n. 261 dell’8/11/2016 ed entrato in vigore dal 23/11/2016;</w:t>
      </w:r>
    </w:p>
    <w:p w14:paraId="739F8F70" w14:textId="697A01D6" w:rsidR="007E6B13" w:rsidRPr="00947D76" w:rsidRDefault="00FF029E" w:rsidP="008F1408">
      <w:pPr>
        <w:tabs>
          <w:tab w:val="left" w:pos="10198"/>
        </w:tabs>
        <w:spacing w:after="0" w:line="240" w:lineRule="auto"/>
        <w:ind w:left="709" w:right="417" w:hanging="709"/>
        <w:jc w:val="both"/>
        <w:rPr>
          <w:rFonts w:ascii="Times New Roman" w:eastAsia="MS Mincho" w:hAnsi="Times New Roman" w:cs="Times New Roman"/>
          <w:bCs/>
          <w:lang w:eastAsia="it-IT"/>
        </w:rPr>
      </w:pPr>
      <w:proofErr w:type="gramStart"/>
      <w:r w:rsidRPr="00947D76">
        <w:rPr>
          <w:rFonts w:ascii="Times New Roman" w:eastAsia="MS Mincho" w:hAnsi="Times New Roman" w:cs="Times New Roman"/>
          <w:b/>
          <w:bCs/>
          <w:lang w:eastAsia="it-IT"/>
        </w:rPr>
        <w:t xml:space="preserve">Visto </w:t>
      </w:r>
      <w:r w:rsidR="006C7AC2" w:rsidRPr="00947D76">
        <w:rPr>
          <w:rFonts w:ascii="Times New Roman" w:eastAsia="MS Mincho" w:hAnsi="Times New Roman" w:cs="Times New Roman"/>
          <w:b/>
          <w:bCs/>
          <w:lang w:eastAsia="it-IT"/>
        </w:rPr>
        <w:t xml:space="preserve"> </w:t>
      </w:r>
      <w:r w:rsidRPr="00947D76">
        <w:rPr>
          <w:rFonts w:ascii="Times New Roman" w:eastAsia="MS Mincho" w:hAnsi="Times New Roman" w:cs="Times New Roman"/>
          <w:bCs/>
          <w:lang w:eastAsia="it-IT"/>
        </w:rPr>
        <w:t>in</w:t>
      </w:r>
      <w:proofErr w:type="gramEnd"/>
      <w:r w:rsidR="004E3D36" w:rsidRPr="00947D76">
        <w:rPr>
          <w:rFonts w:ascii="Times New Roman" w:eastAsia="MS Mincho" w:hAnsi="Times New Roman" w:cs="Times New Roman"/>
          <w:bCs/>
          <w:lang w:eastAsia="it-IT"/>
        </w:rPr>
        <w:t xml:space="preserve"> particolare</w:t>
      </w:r>
      <w:r w:rsidR="007E6B13" w:rsidRPr="00947D76">
        <w:rPr>
          <w:rFonts w:ascii="Times New Roman" w:eastAsia="MS Mincho" w:hAnsi="Times New Roman" w:cs="Times New Roman"/>
          <w:bCs/>
          <w:lang w:eastAsia="it-IT"/>
        </w:rPr>
        <w:t>, l’art. 33, comma 8, dello Statuto che stabilisce che il Consiglio del Corso di Studio è coordinato da un Presidente, eletto tra i professori di ruolo che afferiscono al Consiglio, secondo le modalità definite dal Regolamento Elettorale;</w:t>
      </w:r>
    </w:p>
    <w:p w14:paraId="2A5232E6" w14:textId="7AFF758E" w:rsidR="004E3D36" w:rsidRPr="00947D76" w:rsidRDefault="00D42131" w:rsidP="008F1408">
      <w:pPr>
        <w:tabs>
          <w:tab w:val="left" w:pos="10198"/>
        </w:tabs>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 xml:space="preserve">Visti   </w:t>
      </w:r>
      <w:r w:rsidR="004E3D36" w:rsidRPr="00947D76">
        <w:rPr>
          <w:rFonts w:ascii="Times New Roman" w:eastAsia="MS Mincho" w:hAnsi="Times New Roman" w:cs="Times New Roman"/>
          <w:bCs/>
          <w:lang w:eastAsia="it-IT"/>
        </w:rPr>
        <w:t xml:space="preserve">gli art. </w:t>
      </w:r>
      <w:r w:rsidR="00106A6D" w:rsidRPr="00947D76">
        <w:rPr>
          <w:rFonts w:ascii="Times New Roman" w:eastAsia="MS Mincho" w:hAnsi="Times New Roman" w:cs="Times New Roman"/>
          <w:bCs/>
          <w:lang w:eastAsia="it-IT"/>
        </w:rPr>
        <w:t>102</w:t>
      </w:r>
      <w:r w:rsidR="004E3D36" w:rsidRPr="00947D76">
        <w:rPr>
          <w:rFonts w:ascii="Times New Roman" w:eastAsia="MS Mincho" w:hAnsi="Times New Roman" w:cs="Times New Roman"/>
          <w:bCs/>
          <w:lang w:eastAsia="it-IT"/>
        </w:rPr>
        <w:t xml:space="preserve"> e seguenti del Regolamento Elettorale di Ateneo emanato con D.R. n. 526 del   24/07/2017</w:t>
      </w:r>
      <w:r w:rsidR="00222F49" w:rsidRPr="00947D76">
        <w:rPr>
          <w:rFonts w:ascii="Times New Roman" w:eastAsia="MS Mincho" w:hAnsi="Times New Roman" w:cs="Times New Roman"/>
          <w:bCs/>
          <w:lang w:eastAsia="it-IT"/>
        </w:rPr>
        <w:t>– modificato con DD.RR. n. 903 del 06/11/2018, n. 362 del 15/04/2019 e n. 329 del 06/05/2020;</w:t>
      </w:r>
    </w:p>
    <w:p w14:paraId="03E9F27E" w14:textId="2310DEB2" w:rsidR="000B687A" w:rsidRPr="00947D76" w:rsidRDefault="000B687A" w:rsidP="008F1408">
      <w:pPr>
        <w:tabs>
          <w:tab w:val="left" w:pos="10198"/>
        </w:tabs>
        <w:spacing w:after="0" w:line="240" w:lineRule="auto"/>
        <w:ind w:left="709" w:right="417" w:hanging="709"/>
        <w:jc w:val="both"/>
        <w:rPr>
          <w:rFonts w:ascii="Times New Roman" w:eastAsia="MS Mincho" w:hAnsi="Times New Roman" w:cs="Times New Roman"/>
          <w:lang w:eastAsia="it-IT"/>
        </w:rPr>
      </w:pPr>
      <w:r w:rsidRPr="00947D76">
        <w:rPr>
          <w:rFonts w:ascii="Times New Roman" w:eastAsia="MS Mincho" w:hAnsi="Times New Roman" w:cs="Times New Roman"/>
          <w:b/>
          <w:bCs/>
          <w:lang w:eastAsia="it-IT"/>
        </w:rPr>
        <w:t>Visto</w:t>
      </w:r>
      <w:r w:rsidRPr="00947D76">
        <w:rPr>
          <w:rFonts w:ascii="Times New Roman" w:eastAsia="MS Mincho" w:hAnsi="Times New Roman" w:cs="Times New Roman"/>
          <w:bCs/>
          <w:lang w:eastAsia="it-IT"/>
        </w:rPr>
        <w:t xml:space="preserve">   </w:t>
      </w:r>
      <w:r w:rsidRPr="00947D76">
        <w:rPr>
          <w:rFonts w:ascii="Times New Roman" w:eastAsia="MS Mincho" w:hAnsi="Times New Roman" w:cs="Times New Roman"/>
          <w:lang w:eastAsia="it-IT"/>
        </w:rPr>
        <w:t xml:space="preserve">il D.R. n. 1174 del 5/12/2012 con il quale, tra l’altro, si dispone che la sede amministrativa del Corso di Laurea per le Professioni sanitarie (L/SNT1) in “Ostetricia” (O) ed in Infermieristica Pediatrica (IP) è </w:t>
      </w:r>
      <w:proofErr w:type="gramStart"/>
      <w:r w:rsidRPr="00947D76">
        <w:rPr>
          <w:rFonts w:ascii="Times New Roman" w:eastAsia="MS Mincho" w:hAnsi="Times New Roman" w:cs="Times New Roman"/>
          <w:lang w:eastAsia="it-IT"/>
        </w:rPr>
        <w:t>il  Dipartimento</w:t>
      </w:r>
      <w:proofErr w:type="gramEnd"/>
      <w:r w:rsidRPr="00947D76">
        <w:rPr>
          <w:rFonts w:ascii="Times New Roman" w:eastAsia="MS Mincho" w:hAnsi="Times New Roman" w:cs="Times New Roman"/>
          <w:lang w:eastAsia="it-IT"/>
        </w:rPr>
        <w:t xml:space="preserve"> della Donna, del Bambino e di Chirurgia Generale e Specialistica di questo Ateneo;</w:t>
      </w:r>
    </w:p>
    <w:p w14:paraId="05626BDA" w14:textId="36B4D73B" w:rsidR="00840741" w:rsidRPr="00947D76" w:rsidRDefault="00840741" w:rsidP="008F1408">
      <w:pPr>
        <w:spacing w:after="0" w:line="240" w:lineRule="auto"/>
        <w:ind w:left="709" w:right="417" w:hanging="709"/>
        <w:jc w:val="both"/>
        <w:rPr>
          <w:rFonts w:ascii="Times New Roman" w:eastAsia="MS Mincho" w:hAnsi="Times New Roman" w:cs="Times New Roman"/>
          <w:bCs/>
          <w:lang w:eastAsia="it-IT"/>
        </w:rPr>
      </w:pPr>
      <w:proofErr w:type="gramStart"/>
      <w:r w:rsidRPr="00947D76">
        <w:rPr>
          <w:rFonts w:ascii="Times New Roman" w:eastAsia="MS Mincho" w:hAnsi="Times New Roman" w:cs="Times New Roman"/>
          <w:b/>
          <w:lang w:eastAsia="it-IT"/>
        </w:rPr>
        <w:t xml:space="preserve">Vista  </w:t>
      </w:r>
      <w:r w:rsidRPr="00947D76">
        <w:rPr>
          <w:rFonts w:ascii="Times New Roman" w:eastAsia="MS Mincho" w:hAnsi="Times New Roman" w:cs="Times New Roman"/>
          <w:bCs/>
          <w:lang w:eastAsia="it-IT"/>
        </w:rPr>
        <w:t>la</w:t>
      </w:r>
      <w:proofErr w:type="gramEnd"/>
      <w:r w:rsidRPr="00947D76">
        <w:rPr>
          <w:rFonts w:ascii="Times New Roman" w:eastAsia="MS Mincho" w:hAnsi="Times New Roman" w:cs="Times New Roman"/>
          <w:bCs/>
          <w:lang w:eastAsia="it-IT"/>
        </w:rPr>
        <w:t xml:space="preserve"> nota Pos. UAG </w:t>
      </w:r>
      <w:r w:rsidR="00AC51C0" w:rsidRPr="00947D76">
        <w:rPr>
          <w:rFonts w:ascii="Times New Roman" w:eastAsia="MS Mincho" w:hAnsi="Times New Roman" w:cs="Times New Roman"/>
          <w:bCs/>
          <w:lang w:eastAsia="it-IT"/>
        </w:rPr>
        <w:t xml:space="preserve">Prot. n. </w:t>
      </w:r>
      <w:r w:rsidR="0086478A" w:rsidRPr="00947D76">
        <w:rPr>
          <w:rFonts w:ascii="Times New Roman" w:eastAsia="MS Mincho" w:hAnsi="Times New Roman" w:cs="Times New Roman"/>
          <w:bCs/>
          <w:lang w:eastAsia="it-IT"/>
        </w:rPr>
        <w:t>165387</w:t>
      </w:r>
      <w:r w:rsidR="00AC51C0" w:rsidRPr="00947D76">
        <w:rPr>
          <w:rFonts w:ascii="Times New Roman" w:eastAsia="MS Mincho" w:hAnsi="Times New Roman" w:cs="Times New Roman"/>
          <w:bCs/>
          <w:lang w:eastAsia="it-IT"/>
        </w:rPr>
        <w:t xml:space="preserve"> del 16/11/2018</w:t>
      </w:r>
      <w:r w:rsidRPr="00947D76">
        <w:rPr>
          <w:rFonts w:ascii="Times New Roman" w:eastAsia="MS Mincho" w:hAnsi="Times New Roman" w:cs="Times New Roman"/>
          <w:bCs/>
          <w:lang w:eastAsia="it-IT"/>
        </w:rPr>
        <w:t xml:space="preserve">, relativa alla nomina del </w:t>
      </w:r>
      <w:r w:rsidR="00AC51C0" w:rsidRPr="00947D76">
        <w:rPr>
          <w:rFonts w:ascii="Times New Roman" w:eastAsia="MS Mincho" w:hAnsi="Times New Roman" w:cs="Times New Roman"/>
          <w:bCs/>
          <w:lang w:eastAsia="it-IT"/>
        </w:rPr>
        <w:t>P</w:t>
      </w:r>
      <w:r w:rsidRPr="00947D76">
        <w:rPr>
          <w:rFonts w:ascii="Times New Roman" w:eastAsia="MS Mincho" w:hAnsi="Times New Roman" w:cs="Times New Roman"/>
          <w:bCs/>
          <w:lang w:eastAsia="it-IT"/>
        </w:rPr>
        <w:t xml:space="preserve">rof. </w:t>
      </w:r>
      <w:r w:rsidR="000B0446" w:rsidRPr="00947D76">
        <w:rPr>
          <w:rFonts w:ascii="Times New Roman" w:eastAsia="MS Mincho" w:hAnsi="Times New Roman" w:cs="Times New Roman"/>
          <w:bCs/>
          <w:lang w:eastAsia="it-IT"/>
        </w:rPr>
        <w:t xml:space="preserve">Luigi </w:t>
      </w:r>
      <w:proofErr w:type="spellStart"/>
      <w:r w:rsidR="000B0446" w:rsidRPr="00947D76">
        <w:rPr>
          <w:rFonts w:ascii="Times New Roman" w:eastAsia="MS Mincho" w:hAnsi="Times New Roman" w:cs="Times New Roman"/>
          <w:bCs/>
          <w:lang w:eastAsia="it-IT"/>
        </w:rPr>
        <w:t>Cobellis</w:t>
      </w:r>
      <w:proofErr w:type="spellEnd"/>
      <w:r w:rsidRPr="00947D76">
        <w:rPr>
          <w:rFonts w:ascii="Times New Roman" w:eastAsia="MS Mincho" w:hAnsi="Times New Roman" w:cs="Times New Roman"/>
          <w:bCs/>
          <w:lang w:eastAsia="it-IT"/>
        </w:rPr>
        <w:t xml:space="preserve"> – settore scientifico disciplinare MED/</w:t>
      </w:r>
      <w:r w:rsidR="000B0446" w:rsidRPr="00947D76">
        <w:rPr>
          <w:rFonts w:ascii="Times New Roman" w:eastAsia="MS Mincho" w:hAnsi="Times New Roman" w:cs="Times New Roman"/>
          <w:bCs/>
          <w:lang w:eastAsia="it-IT"/>
        </w:rPr>
        <w:t>40</w:t>
      </w:r>
      <w:r w:rsidRPr="00947D76">
        <w:rPr>
          <w:rFonts w:ascii="Times New Roman" w:eastAsia="MS Mincho" w:hAnsi="Times New Roman" w:cs="Times New Roman"/>
          <w:bCs/>
          <w:lang w:eastAsia="it-IT"/>
        </w:rPr>
        <w:t xml:space="preserve"> “</w:t>
      </w:r>
      <w:r w:rsidR="000B0446" w:rsidRPr="00947D76">
        <w:rPr>
          <w:rFonts w:ascii="Times New Roman" w:eastAsia="MS Mincho" w:hAnsi="Times New Roman" w:cs="Times New Roman"/>
          <w:bCs/>
          <w:lang w:eastAsia="it-IT"/>
        </w:rPr>
        <w:t>ginecologia e ostetricia</w:t>
      </w:r>
      <w:r w:rsidRPr="00947D76">
        <w:rPr>
          <w:rFonts w:ascii="Times New Roman" w:eastAsia="MS Mincho" w:hAnsi="Times New Roman" w:cs="Times New Roman"/>
          <w:bCs/>
          <w:lang w:eastAsia="it-IT"/>
        </w:rPr>
        <w:t xml:space="preserve">” afferente al Dipartimento della Donna, del Bambino e di Chirurgia Generale e Specialistica, in qualità di Presidente del Consiglio del Corso di Laurea in </w:t>
      </w:r>
      <w:r w:rsidR="00DB2C08" w:rsidRPr="00947D76">
        <w:rPr>
          <w:rFonts w:ascii="Times New Roman" w:eastAsia="MS Mincho" w:hAnsi="Times New Roman" w:cs="Times New Roman"/>
          <w:bCs/>
          <w:lang w:eastAsia="it-IT"/>
        </w:rPr>
        <w:t>Ostetricia</w:t>
      </w:r>
      <w:r w:rsidRPr="00947D76">
        <w:rPr>
          <w:rFonts w:ascii="Times New Roman" w:eastAsia="MS Mincho" w:hAnsi="Times New Roman" w:cs="Times New Roman"/>
          <w:bCs/>
          <w:lang w:eastAsia="it-IT"/>
        </w:rPr>
        <w:t xml:space="preserve"> (classe L/SNT1), per il triennio accademico 201</w:t>
      </w:r>
      <w:r w:rsidR="006C3655" w:rsidRPr="00947D76">
        <w:rPr>
          <w:rFonts w:ascii="Times New Roman" w:eastAsia="MS Mincho" w:hAnsi="Times New Roman" w:cs="Times New Roman"/>
          <w:bCs/>
          <w:lang w:eastAsia="it-IT"/>
        </w:rPr>
        <w:t>8</w:t>
      </w:r>
      <w:r w:rsidRPr="00947D76">
        <w:rPr>
          <w:rFonts w:ascii="Times New Roman" w:eastAsia="MS Mincho" w:hAnsi="Times New Roman" w:cs="Times New Roman"/>
          <w:bCs/>
          <w:lang w:eastAsia="it-IT"/>
        </w:rPr>
        <w:t>/1</w:t>
      </w:r>
      <w:r w:rsidR="006C3655" w:rsidRPr="00947D76">
        <w:rPr>
          <w:rFonts w:ascii="Times New Roman" w:eastAsia="MS Mincho" w:hAnsi="Times New Roman" w:cs="Times New Roman"/>
          <w:bCs/>
          <w:lang w:eastAsia="it-IT"/>
        </w:rPr>
        <w:t>9</w:t>
      </w:r>
      <w:r w:rsidRPr="00947D76">
        <w:rPr>
          <w:rFonts w:ascii="Times New Roman" w:eastAsia="MS Mincho" w:hAnsi="Times New Roman" w:cs="Times New Roman"/>
          <w:bCs/>
          <w:lang w:eastAsia="it-IT"/>
        </w:rPr>
        <w:t xml:space="preserve"> – 20</w:t>
      </w:r>
      <w:r w:rsidR="006C3655" w:rsidRPr="00947D76">
        <w:rPr>
          <w:rFonts w:ascii="Times New Roman" w:eastAsia="MS Mincho" w:hAnsi="Times New Roman" w:cs="Times New Roman"/>
          <w:bCs/>
          <w:lang w:eastAsia="it-IT"/>
        </w:rPr>
        <w:t>20</w:t>
      </w:r>
      <w:r w:rsidRPr="00947D76">
        <w:rPr>
          <w:rFonts w:ascii="Times New Roman" w:eastAsia="MS Mincho" w:hAnsi="Times New Roman" w:cs="Times New Roman"/>
          <w:bCs/>
          <w:lang w:eastAsia="it-IT"/>
        </w:rPr>
        <w:t>/</w:t>
      </w:r>
      <w:r w:rsidR="006C3655" w:rsidRPr="00947D76">
        <w:rPr>
          <w:rFonts w:ascii="Times New Roman" w:eastAsia="MS Mincho" w:hAnsi="Times New Roman" w:cs="Times New Roman"/>
          <w:bCs/>
          <w:lang w:eastAsia="it-IT"/>
        </w:rPr>
        <w:t>21</w:t>
      </w:r>
      <w:r w:rsidRPr="00947D76">
        <w:rPr>
          <w:rFonts w:ascii="Times New Roman" w:eastAsia="MS Mincho" w:hAnsi="Times New Roman" w:cs="Times New Roman"/>
          <w:bCs/>
          <w:lang w:eastAsia="it-IT"/>
        </w:rPr>
        <w:t xml:space="preserve"> (D. R. n. 91</w:t>
      </w:r>
      <w:r w:rsidR="00DB2C08" w:rsidRPr="00947D76">
        <w:rPr>
          <w:rFonts w:ascii="Times New Roman" w:eastAsia="MS Mincho" w:hAnsi="Times New Roman" w:cs="Times New Roman"/>
          <w:bCs/>
          <w:lang w:eastAsia="it-IT"/>
        </w:rPr>
        <w:t>4</w:t>
      </w:r>
      <w:r w:rsidR="006C3655" w:rsidRPr="00947D76">
        <w:rPr>
          <w:rFonts w:ascii="Times New Roman" w:eastAsia="MS Mincho" w:hAnsi="Times New Roman" w:cs="Times New Roman"/>
          <w:bCs/>
          <w:lang w:eastAsia="it-IT"/>
        </w:rPr>
        <w:t>/2018</w:t>
      </w:r>
      <w:r w:rsidRPr="00947D76">
        <w:rPr>
          <w:rFonts w:ascii="Times New Roman" w:eastAsia="MS Mincho" w:hAnsi="Times New Roman" w:cs="Times New Roman"/>
          <w:bCs/>
          <w:lang w:eastAsia="it-IT"/>
        </w:rPr>
        <w:t xml:space="preserve"> del </w:t>
      </w:r>
      <w:r w:rsidR="006C3655" w:rsidRPr="00947D76">
        <w:rPr>
          <w:rFonts w:ascii="Times New Roman" w:eastAsia="MS Mincho" w:hAnsi="Times New Roman" w:cs="Times New Roman"/>
          <w:bCs/>
          <w:lang w:eastAsia="it-IT"/>
        </w:rPr>
        <w:t>08</w:t>
      </w:r>
      <w:r w:rsidRPr="00947D76">
        <w:rPr>
          <w:rFonts w:ascii="Times New Roman" w:eastAsia="MS Mincho" w:hAnsi="Times New Roman" w:cs="Times New Roman"/>
          <w:bCs/>
          <w:lang w:eastAsia="it-IT"/>
        </w:rPr>
        <w:t>/1</w:t>
      </w:r>
      <w:r w:rsidR="006C3655" w:rsidRPr="00947D76">
        <w:rPr>
          <w:rFonts w:ascii="Times New Roman" w:eastAsia="MS Mincho" w:hAnsi="Times New Roman" w:cs="Times New Roman"/>
          <w:bCs/>
          <w:lang w:eastAsia="it-IT"/>
        </w:rPr>
        <w:t>1</w:t>
      </w:r>
      <w:r w:rsidRPr="00947D76">
        <w:rPr>
          <w:rFonts w:ascii="Times New Roman" w:eastAsia="MS Mincho" w:hAnsi="Times New Roman" w:cs="Times New Roman"/>
          <w:bCs/>
          <w:lang w:eastAsia="it-IT"/>
        </w:rPr>
        <w:t>/201</w:t>
      </w:r>
      <w:r w:rsidR="006C3655" w:rsidRPr="00947D76">
        <w:rPr>
          <w:rFonts w:ascii="Times New Roman" w:eastAsia="MS Mincho" w:hAnsi="Times New Roman" w:cs="Times New Roman"/>
          <w:bCs/>
          <w:lang w:eastAsia="it-IT"/>
        </w:rPr>
        <w:t>8</w:t>
      </w:r>
      <w:r w:rsidRPr="00947D76">
        <w:rPr>
          <w:rFonts w:ascii="Times New Roman" w:eastAsia="MS Mincho" w:hAnsi="Times New Roman" w:cs="Times New Roman"/>
          <w:bCs/>
          <w:lang w:eastAsia="it-IT"/>
        </w:rPr>
        <w:t>);</w:t>
      </w:r>
    </w:p>
    <w:p w14:paraId="2E777819" w14:textId="60D3A22D" w:rsidR="004E3D36" w:rsidRPr="00947D76" w:rsidRDefault="004E3D36" w:rsidP="008F1408">
      <w:pPr>
        <w:tabs>
          <w:tab w:val="left" w:pos="10198"/>
        </w:tabs>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 xml:space="preserve">Visto  </w:t>
      </w:r>
      <w:r w:rsidR="003C2A9A" w:rsidRPr="00947D76">
        <w:rPr>
          <w:rFonts w:ascii="Times New Roman" w:eastAsia="MS Mincho" w:hAnsi="Times New Roman" w:cs="Times New Roman"/>
          <w:b/>
          <w:bCs/>
          <w:lang w:eastAsia="it-IT"/>
        </w:rPr>
        <w:t xml:space="preserve"> </w:t>
      </w:r>
      <w:r w:rsidR="00F85EF9" w:rsidRPr="00947D76">
        <w:rPr>
          <w:rFonts w:ascii="Times New Roman" w:eastAsia="MS Mincho" w:hAnsi="Times New Roman" w:cs="Times New Roman"/>
          <w:bCs/>
          <w:lang w:eastAsia="it-IT"/>
        </w:rPr>
        <w:t xml:space="preserve">il D.R. n. </w:t>
      </w:r>
      <w:r w:rsidR="00551F6E" w:rsidRPr="00947D76">
        <w:rPr>
          <w:rFonts w:ascii="Times New Roman" w:eastAsia="MS Mincho" w:hAnsi="Times New Roman" w:cs="Times New Roman"/>
          <w:bCs/>
          <w:lang w:eastAsia="it-IT"/>
        </w:rPr>
        <w:t>827/2021</w:t>
      </w:r>
      <w:r w:rsidR="00F85EF9" w:rsidRPr="00947D76">
        <w:rPr>
          <w:rFonts w:ascii="Times New Roman" w:eastAsia="MS Mincho" w:hAnsi="Times New Roman" w:cs="Times New Roman"/>
          <w:bCs/>
          <w:lang w:eastAsia="it-IT"/>
        </w:rPr>
        <w:t xml:space="preserve"> del </w:t>
      </w:r>
      <w:r w:rsidR="00551F6E" w:rsidRPr="00947D76">
        <w:rPr>
          <w:rFonts w:ascii="Times New Roman" w:eastAsia="MS Mincho" w:hAnsi="Times New Roman" w:cs="Times New Roman"/>
          <w:bCs/>
          <w:lang w:eastAsia="it-IT"/>
        </w:rPr>
        <w:t>29</w:t>
      </w:r>
      <w:r w:rsidR="00F85EF9" w:rsidRPr="00947D76">
        <w:rPr>
          <w:rFonts w:ascii="Times New Roman" w:eastAsia="MS Mincho" w:hAnsi="Times New Roman" w:cs="Times New Roman"/>
          <w:bCs/>
          <w:lang w:eastAsia="it-IT"/>
        </w:rPr>
        <w:t>/</w:t>
      </w:r>
      <w:r w:rsidR="00551F6E" w:rsidRPr="00947D76">
        <w:rPr>
          <w:rFonts w:ascii="Times New Roman" w:eastAsia="MS Mincho" w:hAnsi="Times New Roman" w:cs="Times New Roman"/>
          <w:bCs/>
          <w:lang w:eastAsia="it-IT"/>
        </w:rPr>
        <w:t>09</w:t>
      </w:r>
      <w:r w:rsidR="00F85EF9" w:rsidRPr="00947D76">
        <w:rPr>
          <w:rFonts w:ascii="Times New Roman" w:eastAsia="MS Mincho" w:hAnsi="Times New Roman" w:cs="Times New Roman"/>
          <w:bCs/>
          <w:lang w:eastAsia="it-IT"/>
        </w:rPr>
        <w:t>/20</w:t>
      </w:r>
      <w:r w:rsidR="0080093A" w:rsidRPr="00947D76">
        <w:rPr>
          <w:rFonts w:ascii="Times New Roman" w:eastAsia="MS Mincho" w:hAnsi="Times New Roman" w:cs="Times New Roman"/>
          <w:bCs/>
          <w:lang w:eastAsia="it-IT"/>
        </w:rPr>
        <w:t>21</w:t>
      </w:r>
      <w:r w:rsidRPr="00947D76">
        <w:rPr>
          <w:rFonts w:ascii="Times New Roman" w:eastAsia="MS Mincho" w:hAnsi="Times New Roman" w:cs="Times New Roman"/>
          <w:bCs/>
          <w:lang w:eastAsia="it-IT"/>
        </w:rPr>
        <w:t xml:space="preserve"> (prot. n </w:t>
      </w:r>
      <w:r w:rsidR="00397D4F" w:rsidRPr="00947D76">
        <w:rPr>
          <w:rFonts w:ascii="Times New Roman" w:eastAsia="MS Mincho" w:hAnsi="Times New Roman" w:cs="Times New Roman"/>
          <w:bCs/>
          <w:lang w:eastAsia="it-IT"/>
        </w:rPr>
        <w:t>147025</w:t>
      </w:r>
      <w:r w:rsidR="003C2A9A" w:rsidRPr="00947D76">
        <w:rPr>
          <w:rFonts w:ascii="Times New Roman" w:eastAsia="MS Mincho" w:hAnsi="Times New Roman" w:cs="Times New Roman"/>
          <w:bCs/>
          <w:lang w:eastAsia="it-IT"/>
        </w:rPr>
        <w:t>)</w:t>
      </w:r>
      <w:r w:rsidRPr="00947D76">
        <w:rPr>
          <w:rFonts w:ascii="Times New Roman" w:eastAsia="MS Mincho" w:hAnsi="Times New Roman" w:cs="Times New Roman"/>
          <w:bCs/>
          <w:lang w:eastAsia="it-IT"/>
        </w:rPr>
        <w:t xml:space="preserve"> con il quale il Prof. </w:t>
      </w:r>
      <w:r w:rsidR="0080093A" w:rsidRPr="00947D76">
        <w:rPr>
          <w:rFonts w:ascii="Times New Roman" w:eastAsia="MS Mincho" w:hAnsi="Times New Roman" w:cs="Times New Roman"/>
          <w:bCs/>
          <w:lang w:eastAsia="it-IT"/>
        </w:rPr>
        <w:t xml:space="preserve">Emanuele Miraglia del Giudice </w:t>
      </w:r>
      <w:r w:rsidRPr="00947D76">
        <w:rPr>
          <w:rFonts w:ascii="Times New Roman" w:eastAsia="MS Mincho" w:hAnsi="Times New Roman" w:cs="Times New Roman"/>
          <w:bCs/>
          <w:lang w:eastAsia="it-IT"/>
        </w:rPr>
        <w:t xml:space="preserve">è stato nominato Direttore della Donna, del Bambino e di Chirurgia Generale e Specialistica per tre anni a partire dalla data </w:t>
      </w:r>
      <w:r w:rsidR="00A3494A" w:rsidRPr="00947D76">
        <w:rPr>
          <w:rFonts w:ascii="Times New Roman" w:eastAsia="MS Mincho" w:hAnsi="Times New Roman" w:cs="Times New Roman"/>
          <w:bCs/>
          <w:lang w:eastAsia="it-IT"/>
        </w:rPr>
        <w:t xml:space="preserve">29/09/2021 </w:t>
      </w:r>
      <w:r w:rsidRPr="00947D76">
        <w:rPr>
          <w:rFonts w:ascii="Times New Roman" w:eastAsia="MS Mincho" w:hAnsi="Times New Roman" w:cs="Times New Roman"/>
          <w:bCs/>
          <w:lang w:eastAsia="it-IT"/>
        </w:rPr>
        <w:t>del citato decreto;</w:t>
      </w:r>
    </w:p>
    <w:p w14:paraId="1CFECCFD" w14:textId="58909A08" w:rsidR="004E3D36" w:rsidRPr="00947D76" w:rsidRDefault="003C2A9A" w:rsidP="008F1408">
      <w:pPr>
        <w:tabs>
          <w:tab w:val="left" w:pos="10198"/>
        </w:tabs>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 xml:space="preserve">Visto </w:t>
      </w:r>
      <w:r w:rsidRPr="00947D76">
        <w:rPr>
          <w:rFonts w:ascii="Times New Roman" w:eastAsia="MS Mincho" w:hAnsi="Times New Roman" w:cs="Times New Roman"/>
          <w:b/>
          <w:bCs/>
          <w:lang w:eastAsia="it-IT"/>
        </w:rPr>
        <w:tab/>
      </w:r>
      <w:r w:rsidRPr="00947D76">
        <w:rPr>
          <w:rFonts w:ascii="Times New Roman" w:eastAsia="MS Mincho" w:hAnsi="Times New Roman" w:cs="Times New Roman"/>
          <w:lang w:eastAsia="it-IT"/>
        </w:rPr>
        <w:t>il</w:t>
      </w:r>
      <w:r w:rsidR="004E3D36" w:rsidRPr="00947D76">
        <w:rPr>
          <w:rFonts w:ascii="Times New Roman" w:eastAsia="MS Mincho" w:hAnsi="Times New Roman" w:cs="Times New Roman"/>
          <w:bCs/>
          <w:lang w:eastAsia="it-IT"/>
        </w:rPr>
        <w:t xml:space="preserve"> D.D. n. </w:t>
      </w:r>
      <w:r w:rsidR="006D2AC3" w:rsidRPr="00947D76">
        <w:rPr>
          <w:rFonts w:ascii="Times New Roman" w:eastAsia="MS Mincho" w:hAnsi="Times New Roman" w:cs="Times New Roman"/>
          <w:bCs/>
          <w:lang w:eastAsia="it-IT"/>
        </w:rPr>
        <w:t>1</w:t>
      </w:r>
      <w:r w:rsidR="00B27E4F" w:rsidRPr="00947D76">
        <w:rPr>
          <w:rFonts w:ascii="Times New Roman" w:eastAsia="MS Mincho" w:hAnsi="Times New Roman" w:cs="Times New Roman"/>
          <w:bCs/>
          <w:lang w:eastAsia="it-IT"/>
        </w:rPr>
        <w:t>2</w:t>
      </w:r>
      <w:r w:rsidR="00984D6D" w:rsidRPr="00947D76">
        <w:rPr>
          <w:rFonts w:ascii="Times New Roman" w:eastAsia="MS Mincho" w:hAnsi="Times New Roman" w:cs="Times New Roman"/>
          <w:bCs/>
          <w:lang w:eastAsia="it-IT"/>
        </w:rPr>
        <w:t>2</w:t>
      </w:r>
      <w:r w:rsidR="003C6942" w:rsidRPr="00947D76">
        <w:rPr>
          <w:rFonts w:ascii="Times New Roman" w:eastAsia="MS Mincho" w:hAnsi="Times New Roman" w:cs="Times New Roman"/>
          <w:bCs/>
          <w:lang w:eastAsia="it-IT"/>
        </w:rPr>
        <w:t>/20</w:t>
      </w:r>
      <w:r w:rsidR="00B27E4F" w:rsidRPr="00947D76">
        <w:rPr>
          <w:rFonts w:ascii="Times New Roman" w:eastAsia="MS Mincho" w:hAnsi="Times New Roman" w:cs="Times New Roman"/>
          <w:bCs/>
          <w:lang w:eastAsia="it-IT"/>
        </w:rPr>
        <w:t>21</w:t>
      </w:r>
      <w:r w:rsidR="004E3D36" w:rsidRPr="00947D76">
        <w:rPr>
          <w:rFonts w:ascii="Times New Roman" w:eastAsia="MS Mincho" w:hAnsi="Times New Roman" w:cs="Times New Roman"/>
          <w:bCs/>
          <w:lang w:eastAsia="it-IT"/>
        </w:rPr>
        <w:t xml:space="preserve"> del</w:t>
      </w:r>
      <w:r w:rsidR="00B27E4F" w:rsidRPr="00947D76">
        <w:rPr>
          <w:rFonts w:ascii="Times New Roman" w:eastAsia="MS Mincho" w:hAnsi="Times New Roman" w:cs="Times New Roman"/>
          <w:bCs/>
          <w:lang w:eastAsia="it-IT"/>
        </w:rPr>
        <w:t xml:space="preserve"> 10/11/2021 Prot. n. 1748</w:t>
      </w:r>
      <w:r w:rsidR="00984D6D" w:rsidRPr="00947D76">
        <w:rPr>
          <w:rFonts w:ascii="Times New Roman" w:eastAsia="MS Mincho" w:hAnsi="Times New Roman" w:cs="Times New Roman"/>
          <w:bCs/>
          <w:lang w:eastAsia="it-IT"/>
        </w:rPr>
        <w:t>0</w:t>
      </w:r>
      <w:r w:rsidR="00B27E4F" w:rsidRPr="00947D76">
        <w:rPr>
          <w:rFonts w:ascii="Times New Roman" w:eastAsia="MS Mincho" w:hAnsi="Times New Roman" w:cs="Times New Roman"/>
          <w:bCs/>
          <w:lang w:eastAsia="it-IT"/>
        </w:rPr>
        <w:t xml:space="preserve"> - </w:t>
      </w:r>
      <w:r w:rsidR="004E3D36" w:rsidRPr="00947D76">
        <w:rPr>
          <w:rFonts w:ascii="Times New Roman" w:eastAsia="MS Mincho" w:hAnsi="Times New Roman" w:cs="Times New Roman"/>
          <w:bCs/>
          <w:lang w:eastAsia="it-IT"/>
        </w:rPr>
        <w:t xml:space="preserve">con il quale sono state nominate le rappresentanze </w:t>
      </w:r>
      <w:r w:rsidR="00FF029E" w:rsidRPr="00947D76">
        <w:rPr>
          <w:rFonts w:ascii="Times New Roman" w:eastAsia="MS Mincho" w:hAnsi="Times New Roman" w:cs="Times New Roman"/>
          <w:bCs/>
          <w:lang w:eastAsia="it-IT"/>
        </w:rPr>
        <w:t xml:space="preserve">studentesche </w:t>
      </w:r>
      <w:r w:rsidR="004E3D36" w:rsidRPr="00947D76">
        <w:rPr>
          <w:rFonts w:ascii="Times New Roman" w:eastAsia="MS Mincho" w:hAnsi="Times New Roman" w:cs="Times New Roman"/>
          <w:bCs/>
          <w:lang w:eastAsia="it-IT"/>
        </w:rPr>
        <w:t xml:space="preserve">in seno al Consiglio del </w:t>
      </w:r>
      <w:r w:rsidR="00CB1F5F" w:rsidRPr="00947D76">
        <w:rPr>
          <w:rFonts w:ascii="Times New Roman" w:eastAsia="MS Mincho" w:hAnsi="Times New Roman" w:cs="Times New Roman"/>
          <w:bCs/>
          <w:lang w:eastAsia="it-IT"/>
        </w:rPr>
        <w:t xml:space="preserve">Corso di Studio in </w:t>
      </w:r>
      <w:r w:rsidR="00984D6D" w:rsidRPr="00947D76">
        <w:rPr>
          <w:rFonts w:ascii="Times New Roman" w:eastAsia="MS Mincho" w:hAnsi="Times New Roman" w:cs="Times New Roman"/>
          <w:bCs/>
          <w:lang w:eastAsia="it-IT"/>
        </w:rPr>
        <w:t>ostetricia</w:t>
      </w:r>
      <w:r w:rsidR="00CB1F5F" w:rsidRPr="00947D76">
        <w:rPr>
          <w:rFonts w:ascii="Times New Roman" w:eastAsia="MS Mincho" w:hAnsi="Times New Roman" w:cs="Times New Roman"/>
          <w:bCs/>
          <w:lang w:eastAsia="it-IT"/>
        </w:rPr>
        <w:t xml:space="preserve"> afferente al </w:t>
      </w:r>
      <w:r w:rsidR="004E3D36" w:rsidRPr="00947D76">
        <w:rPr>
          <w:rFonts w:ascii="Times New Roman" w:eastAsia="MS Mincho" w:hAnsi="Times New Roman" w:cs="Times New Roman"/>
          <w:bCs/>
          <w:lang w:eastAsia="it-IT"/>
        </w:rPr>
        <w:t>Dipartimento della Donna, del Bambino e di Chirurgia Generale e Specialistica</w:t>
      </w:r>
      <w:r w:rsidR="00FF029E" w:rsidRPr="00947D76">
        <w:rPr>
          <w:rFonts w:ascii="Times New Roman" w:eastAsia="MS Mincho" w:hAnsi="Times New Roman" w:cs="Times New Roman"/>
          <w:bCs/>
          <w:lang w:eastAsia="it-IT"/>
        </w:rPr>
        <w:t>;</w:t>
      </w:r>
    </w:p>
    <w:p w14:paraId="2212CD15" w14:textId="26EB85AA" w:rsidR="00FF029E" w:rsidRPr="00947D76" w:rsidRDefault="00FF029E" w:rsidP="008F1408">
      <w:pPr>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 xml:space="preserve">Visto </w:t>
      </w:r>
      <w:r w:rsidRPr="00947D76">
        <w:rPr>
          <w:rFonts w:ascii="Times New Roman" w:eastAsia="MS Mincho" w:hAnsi="Times New Roman" w:cs="Times New Roman"/>
          <w:b/>
          <w:bCs/>
          <w:lang w:eastAsia="it-IT"/>
        </w:rPr>
        <w:tab/>
      </w:r>
      <w:r w:rsidR="00F03860" w:rsidRPr="00947D76">
        <w:rPr>
          <w:rFonts w:ascii="Times New Roman" w:eastAsia="MS Mincho" w:hAnsi="Times New Roman" w:cs="Times New Roman"/>
          <w:lang w:eastAsia="it-IT"/>
        </w:rPr>
        <w:t>l’14 co</w:t>
      </w:r>
      <w:r w:rsidR="00160ACA" w:rsidRPr="00947D76">
        <w:rPr>
          <w:rFonts w:ascii="Times New Roman" w:eastAsia="MS Mincho" w:hAnsi="Times New Roman" w:cs="Times New Roman"/>
          <w:lang w:eastAsia="it-IT"/>
        </w:rPr>
        <w:t>mma</w:t>
      </w:r>
      <w:r w:rsidR="00F03860" w:rsidRPr="00947D76">
        <w:rPr>
          <w:rFonts w:ascii="Times New Roman" w:eastAsia="MS Mincho" w:hAnsi="Times New Roman" w:cs="Times New Roman"/>
          <w:lang w:eastAsia="it-IT"/>
        </w:rPr>
        <w:t xml:space="preserve"> </w:t>
      </w:r>
      <w:r w:rsidR="00FB7FCB" w:rsidRPr="00947D76">
        <w:rPr>
          <w:rFonts w:ascii="Times New Roman" w:eastAsia="MS Mincho" w:hAnsi="Times New Roman" w:cs="Times New Roman"/>
          <w:lang w:eastAsia="it-IT"/>
        </w:rPr>
        <w:t>2</w:t>
      </w:r>
      <w:r w:rsidR="00FB7FCB" w:rsidRPr="00947D76">
        <w:rPr>
          <w:rFonts w:ascii="Times New Roman" w:eastAsia="MS Mincho" w:hAnsi="Times New Roman" w:cs="Times New Roman"/>
          <w:b/>
          <w:bCs/>
          <w:lang w:eastAsia="it-IT"/>
        </w:rPr>
        <w:t xml:space="preserve"> </w:t>
      </w:r>
      <w:r w:rsidR="00FB7FCB" w:rsidRPr="00947D76">
        <w:rPr>
          <w:rFonts w:ascii="Times New Roman" w:eastAsia="MS Mincho" w:hAnsi="Times New Roman" w:cs="Times New Roman"/>
          <w:bCs/>
          <w:lang w:eastAsia="it-IT"/>
        </w:rPr>
        <w:t>del</w:t>
      </w:r>
      <w:r w:rsidR="00F03860" w:rsidRPr="00947D76">
        <w:rPr>
          <w:rFonts w:ascii="Times New Roman" w:eastAsia="MS Mincho" w:hAnsi="Times New Roman" w:cs="Times New Roman"/>
          <w:bCs/>
          <w:lang w:eastAsia="it-IT"/>
        </w:rPr>
        <w:t xml:space="preserve"> Regolamento Elettorale di Ateneo emanato con D.R. n. 526 del   24/07/2017– modificato con DD.RR. n. 903 del 06/11/2018, n. 362 del 15/04/2019 e n. 329 del 06/05/2020 che prevede che</w:t>
      </w:r>
      <w:r w:rsidR="00F03860" w:rsidRPr="00947D76">
        <w:t xml:space="preserve"> “</w:t>
      </w:r>
      <w:r w:rsidR="00F03860" w:rsidRPr="00947D76">
        <w:rPr>
          <w:rFonts w:ascii="Times New Roman" w:eastAsia="MS Mincho" w:hAnsi="Times New Roman" w:cs="Times New Roman"/>
          <w:bCs/>
          <w:lang w:eastAsia="it-IT"/>
        </w:rPr>
        <w:t>Il mandato si intende prorogato qualora l’organo di riferimento non sia ricostituito entro il termine di scadenza fissato per lo stesso; la proroga non può superare quarantacinque giorni decorrenti dalla data della sua naturale scadenza”;</w:t>
      </w:r>
    </w:p>
    <w:p w14:paraId="760AC3A6" w14:textId="64CA6F60" w:rsidR="004E3D36" w:rsidRPr="00947D76" w:rsidRDefault="00162457" w:rsidP="008F1408">
      <w:pPr>
        <w:tabs>
          <w:tab w:val="left" w:pos="10198"/>
        </w:tabs>
        <w:spacing w:after="0" w:line="240" w:lineRule="auto"/>
        <w:ind w:left="709" w:right="417" w:hanging="709"/>
        <w:jc w:val="both"/>
        <w:rPr>
          <w:rFonts w:ascii="Times New Roman" w:eastAsia="MS Mincho" w:hAnsi="Times New Roman" w:cs="Times New Roman"/>
          <w:bCs/>
          <w:lang w:eastAsia="it-IT"/>
        </w:rPr>
      </w:pPr>
      <w:bookmarkStart w:id="1" w:name="_Hlk87967635"/>
      <w:r w:rsidRPr="00947D76">
        <w:rPr>
          <w:rFonts w:ascii="Times New Roman" w:eastAsia="MS Mincho" w:hAnsi="Times New Roman" w:cs="Times New Roman"/>
          <w:b/>
          <w:bCs/>
          <w:lang w:eastAsia="it-IT"/>
        </w:rPr>
        <w:t>Visto</w:t>
      </w:r>
      <w:bookmarkEnd w:id="1"/>
      <w:r w:rsidRPr="00947D76">
        <w:rPr>
          <w:rFonts w:ascii="Times New Roman" w:eastAsia="MS Mincho" w:hAnsi="Times New Roman" w:cs="Times New Roman"/>
          <w:b/>
          <w:bCs/>
          <w:lang w:eastAsia="it-IT"/>
        </w:rPr>
        <w:t xml:space="preserve">   </w:t>
      </w:r>
      <w:r w:rsidR="006735E4" w:rsidRPr="00947D76">
        <w:rPr>
          <w:rFonts w:ascii="Times New Roman" w:eastAsia="MS Mincho" w:hAnsi="Times New Roman" w:cs="Times New Roman"/>
          <w:bCs/>
          <w:lang w:eastAsia="it-IT"/>
        </w:rPr>
        <w:t xml:space="preserve">che, ai sensi dell’art. 102 del Regolamento Elettorale, il Presidente del Consiglio di Corso di Studio </w:t>
      </w:r>
      <w:r w:rsidR="006735E4" w:rsidRPr="00947D76">
        <w:rPr>
          <w:rFonts w:ascii="Times New Roman" w:eastAsia="MS Mincho" w:hAnsi="Times New Roman" w:cs="Times New Roman"/>
          <w:bCs/>
          <w:u w:val="single"/>
          <w:lang w:eastAsia="it-IT"/>
        </w:rPr>
        <w:t>è eletto</w:t>
      </w:r>
      <w:r w:rsidR="006735E4" w:rsidRPr="00947D76">
        <w:rPr>
          <w:rFonts w:ascii="Times New Roman" w:eastAsia="MS Mincho" w:hAnsi="Times New Roman" w:cs="Times New Roman"/>
          <w:bCs/>
          <w:lang w:eastAsia="it-IT"/>
        </w:rPr>
        <w:t xml:space="preserve"> tra i </w:t>
      </w:r>
      <w:bookmarkStart w:id="2" w:name="_Hlk87968171"/>
      <w:r w:rsidR="006735E4" w:rsidRPr="00947D76">
        <w:rPr>
          <w:rFonts w:ascii="Times New Roman" w:eastAsia="MS Mincho" w:hAnsi="Times New Roman" w:cs="Times New Roman"/>
          <w:bCs/>
          <w:lang w:eastAsia="it-IT"/>
        </w:rPr>
        <w:t xml:space="preserve">Professori di ruolo afferenti al corso di studio </w:t>
      </w:r>
      <w:bookmarkEnd w:id="2"/>
      <w:r w:rsidR="006735E4" w:rsidRPr="00947D76">
        <w:rPr>
          <w:rFonts w:ascii="Times New Roman" w:eastAsia="MS Mincho" w:hAnsi="Times New Roman" w:cs="Times New Roman"/>
          <w:bCs/>
          <w:lang w:eastAsia="it-IT"/>
        </w:rPr>
        <w:t>alla data di emanazione del provvedimento di indizione dell’elezione e che l’elettorato passivo è riservato ai docenti che assicurino un numero di anni di servizio prima della data di collocamento a riposo almeno pari alla durata del mandato.</w:t>
      </w:r>
    </w:p>
    <w:p w14:paraId="1EFF8B60" w14:textId="46223F27" w:rsidR="002C28BC" w:rsidRPr="00947D76" w:rsidRDefault="006D41BB" w:rsidP="008F1408">
      <w:pPr>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Visto</w:t>
      </w:r>
      <w:r w:rsidR="002C28BC" w:rsidRPr="00947D76">
        <w:rPr>
          <w:rFonts w:ascii="Times New Roman" w:eastAsia="MS Mincho" w:hAnsi="Times New Roman" w:cs="Times New Roman"/>
          <w:b/>
          <w:bCs/>
          <w:lang w:eastAsia="it-IT"/>
        </w:rPr>
        <w:t xml:space="preserve"> </w:t>
      </w:r>
      <w:r w:rsidR="002C28BC" w:rsidRPr="00947D76">
        <w:rPr>
          <w:rFonts w:ascii="Times New Roman" w:eastAsia="MS Mincho" w:hAnsi="Times New Roman" w:cs="Times New Roman"/>
          <w:lang w:eastAsia="it-IT"/>
        </w:rPr>
        <w:t>l'art</w:t>
      </w:r>
      <w:r w:rsidR="002C28BC" w:rsidRPr="00947D76">
        <w:rPr>
          <w:rFonts w:ascii="Times New Roman" w:eastAsia="MS Mincho" w:hAnsi="Times New Roman" w:cs="Times New Roman"/>
          <w:bCs/>
          <w:lang w:eastAsia="it-IT"/>
        </w:rPr>
        <w:t xml:space="preserve">. 103 del vigente Regolamento Elettorale che stabilisce che </w:t>
      </w:r>
      <w:r w:rsidR="002C28BC" w:rsidRPr="00947D76">
        <w:rPr>
          <w:rFonts w:ascii="Times New Roman" w:eastAsia="MS Mincho" w:hAnsi="Times New Roman" w:cs="Times New Roman"/>
          <w:bCs/>
          <w:u w:val="single"/>
          <w:lang w:eastAsia="it-IT"/>
        </w:rPr>
        <w:t>l’elettorato attivo</w:t>
      </w:r>
      <w:r w:rsidR="002C28BC" w:rsidRPr="00947D76">
        <w:rPr>
          <w:rFonts w:ascii="Times New Roman" w:eastAsia="MS Mincho" w:hAnsi="Times New Roman" w:cs="Times New Roman"/>
          <w:bCs/>
          <w:lang w:eastAsia="it-IT"/>
        </w:rPr>
        <w:t xml:space="preserve"> è costituito dai docenti di ruolo che insegnano nel corso e dai rappresentanti degli studenti in seno al consiglio alla data di emanazione del provvedimento di indizione </w:t>
      </w:r>
      <w:proofErr w:type="gramStart"/>
      <w:r w:rsidR="002C28BC" w:rsidRPr="00947D76">
        <w:rPr>
          <w:rFonts w:ascii="Times New Roman" w:eastAsia="MS Mincho" w:hAnsi="Times New Roman" w:cs="Times New Roman"/>
          <w:bCs/>
          <w:lang w:eastAsia="it-IT"/>
        </w:rPr>
        <w:t>dell'elezione</w:t>
      </w:r>
      <w:r w:rsidR="00E9096B" w:rsidRPr="00947D76">
        <w:rPr>
          <w:rFonts w:ascii="Times New Roman" w:eastAsia="MS Mincho" w:hAnsi="Times New Roman" w:cs="Times New Roman"/>
          <w:bCs/>
          <w:lang w:eastAsia="it-IT"/>
        </w:rPr>
        <w:t xml:space="preserve"> </w:t>
      </w:r>
      <w:r w:rsidR="002C28BC" w:rsidRPr="00947D76">
        <w:rPr>
          <w:rFonts w:ascii="Times New Roman" w:eastAsia="MS Mincho" w:hAnsi="Times New Roman" w:cs="Times New Roman"/>
          <w:bCs/>
          <w:lang w:eastAsia="it-IT"/>
        </w:rPr>
        <w:t xml:space="preserve"> del</w:t>
      </w:r>
      <w:proofErr w:type="gramEnd"/>
      <w:r w:rsidR="002C28BC" w:rsidRPr="00947D76">
        <w:rPr>
          <w:rFonts w:ascii="Times New Roman" w:eastAsia="MS Mincho" w:hAnsi="Times New Roman" w:cs="Times New Roman"/>
          <w:bCs/>
          <w:lang w:eastAsia="it-IT"/>
        </w:rPr>
        <w:t xml:space="preserve"> Presidente del Consiglio del Corso di Studio per il successivo triennio;</w:t>
      </w:r>
    </w:p>
    <w:p w14:paraId="07E962E4" w14:textId="36618253" w:rsidR="00394B62" w:rsidRPr="00947D76" w:rsidRDefault="006D41BB" w:rsidP="008F1408">
      <w:pPr>
        <w:spacing w:after="0" w:line="240" w:lineRule="auto"/>
        <w:ind w:left="709" w:right="417" w:hanging="709"/>
        <w:jc w:val="both"/>
        <w:rPr>
          <w:rFonts w:ascii="Times New Roman" w:eastAsia="MS Mincho" w:hAnsi="Times New Roman" w:cs="Times New Roman"/>
          <w:bCs/>
          <w:lang w:eastAsia="it-IT"/>
        </w:rPr>
      </w:pPr>
      <w:r w:rsidRPr="00947D76">
        <w:rPr>
          <w:rFonts w:ascii="Times New Roman" w:eastAsia="MS Mincho" w:hAnsi="Times New Roman" w:cs="Times New Roman"/>
          <w:b/>
          <w:bCs/>
          <w:lang w:eastAsia="it-IT"/>
        </w:rPr>
        <w:t>Visto</w:t>
      </w:r>
      <w:r w:rsidRPr="00947D76">
        <w:rPr>
          <w:rFonts w:ascii="Times New Roman" w:eastAsia="MS Mincho" w:hAnsi="Times New Roman" w:cs="Times New Roman"/>
          <w:bCs/>
          <w:lang w:eastAsia="it-IT"/>
        </w:rPr>
        <w:t xml:space="preserve"> l’art. 104 comma 1 del vigente Regolamento Elettorale che prevede che almeno sessanta giorni prima della scadenza del mandato del Presidente del Consiglio del Corso di Studio in carica, il Direttore del Dipartimento presso il quale il corso ha sede amministrativa convoca il corpo elettorale per procedere all’elezione del Presidente del Consiglio del Corso di Studio per il successivo triennio;</w:t>
      </w:r>
    </w:p>
    <w:p w14:paraId="3CF150E2" w14:textId="7FD3427A" w:rsidR="00394B62" w:rsidRPr="00947D76" w:rsidRDefault="00394B62" w:rsidP="008F1408">
      <w:pPr>
        <w:spacing w:after="0" w:line="240" w:lineRule="auto"/>
        <w:ind w:left="567" w:right="417" w:hanging="567"/>
        <w:jc w:val="both"/>
        <w:rPr>
          <w:rFonts w:ascii="Times New Roman" w:eastAsia="MS Mincho" w:hAnsi="Times New Roman" w:cs="Times New Roman"/>
          <w:bCs/>
          <w:lang w:eastAsia="it-IT"/>
        </w:rPr>
      </w:pPr>
      <w:r w:rsidRPr="00947D76">
        <w:rPr>
          <w:rFonts w:ascii="Times New Roman" w:eastAsia="MS Mincho" w:hAnsi="Times New Roman" w:cs="Times New Roman"/>
          <w:b/>
          <w:lang w:eastAsia="it-IT"/>
        </w:rPr>
        <w:t>Visto</w:t>
      </w:r>
      <w:r w:rsidRPr="00947D76">
        <w:rPr>
          <w:rFonts w:ascii="Times New Roman" w:eastAsia="MS Mincho" w:hAnsi="Times New Roman" w:cs="Times New Roman"/>
          <w:bCs/>
          <w:lang w:eastAsia="it-IT"/>
        </w:rPr>
        <w:t xml:space="preserve"> l’art. 104 comma 3 che prevede che la Commissione elettorale è composta dal Direttore del Dipartimento, o da un suo delegato, che la presiede e da due membri del Consiglio del Corso di Studio;</w:t>
      </w:r>
    </w:p>
    <w:p w14:paraId="32A9DDB4" w14:textId="6E1AB056" w:rsidR="004E3D36" w:rsidRPr="00947D76" w:rsidRDefault="004E3D36" w:rsidP="008F1408">
      <w:pPr>
        <w:spacing w:after="0" w:line="240" w:lineRule="auto"/>
        <w:ind w:left="709" w:right="417" w:hanging="709"/>
        <w:jc w:val="both"/>
        <w:rPr>
          <w:rFonts w:ascii="Times New Roman" w:eastAsia="MS Mincho" w:hAnsi="Times New Roman" w:cs="Times New Roman"/>
          <w:bCs/>
          <w:lang w:eastAsia="it-IT"/>
        </w:rPr>
      </w:pPr>
      <w:bookmarkStart w:id="3" w:name="_Hlk88040074"/>
      <w:r w:rsidRPr="00947D76">
        <w:rPr>
          <w:rFonts w:ascii="Times New Roman" w:eastAsia="MS Mincho" w:hAnsi="Times New Roman" w:cs="Times New Roman"/>
          <w:b/>
          <w:bCs/>
          <w:lang w:eastAsia="it-IT"/>
        </w:rPr>
        <w:t>Visto</w:t>
      </w:r>
      <w:bookmarkEnd w:id="3"/>
      <w:r w:rsidRPr="00947D76">
        <w:rPr>
          <w:rFonts w:ascii="Times New Roman" w:eastAsia="MS Mincho" w:hAnsi="Times New Roman" w:cs="Times New Roman"/>
          <w:b/>
          <w:bCs/>
          <w:lang w:eastAsia="it-IT"/>
        </w:rPr>
        <w:t xml:space="preserve">    </w:t>
      </w:r>
      <w:r w:rsidRPr="00947D76">
        <w:rPr>
          <w:rFonts w:ascii="Times New Roman" w:eastAsia="MS Mincho" w:hAnsi="Times New Roman" w:cs="Times New Roman"/>
          <w:bCs/>
          <w:lang w:eastAsia="it-IT"/>
        </w:rPr>
        <w:t xml:space="preserve">l’art. </w:t>
      </w:r>
      <w:r w:rsidR="000A3881" w:rsidRPr="00947D76">
        <w:rPr>
          <w:rFonts w:ascii="Times New Roman" w:eastAsia="MS Mincho" w:hAnsi="Times New Roman" w:cs="Times New Roman"/>
          <w:bCs/>
          <w:lang w:eastAsia="it-IT"/>
        </w:rPr>
        <w:t>104</w:t>
      </w:r>
      <w:r w:rsidRPr="00947D76">
        <w:rPr>
          <w:rFonts w:ascii="Times New Roman" w:eastAsia="MS Mincho" w:hAnsi="Times New Roman" w:cs="Times New Roman"/>
          <w:bCs/>
          <w:lang w:eastAsia="it-IT"/>
        </w:rPr>
        <w:t xml:space="preserve"> comma </w:t>
      </w:r>
      <w:r w:rsidR="000A3881" w:rsidRPr="00947D76">
        <w:rPr>
          <w:rFonts w:ascii="Times New Roman" w:eastAsia="MS Mincho" w:hAnsi="Times New Roman" w:cs="Times New Roman"/>
          <w:bCs/>
          <w:lang w:eastAsia="it-IT"/>
        </w:rPr>
        <w:t>4</w:t>
      </w:r>
      <w:r w:rsidRPr="00947D76">
        <w:rPr>
          <w:rFonts w:ascii="Times New Roman" w:eastAsia="MS Mincho" w:hAnsi="Times New Roman" w:cs="Times New Roman"/>
          <w:bCs/>
          <w:lang w:eastAsia="it-IT"/>
        </w:rPr>
        <w:t xml:space="preserve"> del vigente Regolamento Elettorale, il Decano o chi lo sostituisce provvede a: </w:t>
      </w:r>
    </w:p>
    <w:p w14:paraId="39AAFE2F" w14:textId="77777777" w:rsidR="004E3D36" w:rsidRPr="00947D76" w:rsidRDefault="004E3D36" w:rsidP="008F1408">
      <w:pPr>
        <w:numPr>
          <w:ilvl w:val="0"/>
          <w:numId w:val="1"/>
        </w:numPr>
        <w:spacing w:after="0" w:line="240" w:lineRule="auto"/>
        <w:ind w:left="1134" w:right="417" w:firstLine="0"/>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individuare il gestore tecnico dell’elezione e l’ufficio competente;</w:t>
      </w:r>
    </w:p>
    <w:p w14:paraId="6FE628F6" w14:textId="77777777" w:rsidR="004E3D36" w:rsidRPr="00947D76" w:rsidRDefault="004E3D36" w:rsidP="008F1408">
      <w:pPr>
        <w:numPr>
          <w:ilvl w:val="0"/>
          <w:numId w:val="1"/>
        </w:numPr>
        <w:spacing w:after="0" w:line="240" w:lineRule="auto"/>
        <w:ind w:left="1134" w:right="417" w:firstLine="0"/>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lastRenderedPageBreak/>
        <w:t xml:space="preserve">indicare gli aventi diritto all’ elettorato attivo e passivo; </w:t>
      </w:r>
    </w:p>
    <w:p w14:paraId="6BBE680A" w14:textId="77777777" w:rsidR="004E3D36" w:rsidRPr="00947D76" w:rsidRDefault="004E3D36" w:rsidP="008F1408">
      <w:pPr>
        <w:numPr>
          <w:ilvl w:val="0"/>
          <w:numId w:val="1"/>
        </w:numPr>
        <w:spacing w:after="0" w:line="240" w:lineRule="auto"/>
        <w:ind w:left="1134" w:right="417" w:firstLine="0"/>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designare gli altri due membri della Commissione elettorale;</w:t>
      </w:r>
    </w:p>
    <w:p w14:paraId="02AA3F72" w14:textId="77777777" w:rsidR="004E3D36" w:rsidRPr="00947D76" w:rsidRDefault="004E3D36" w:rsidP="008F1408">
      <w:pPr>
        <w:numPr>
          <w:ilvl w:val="0"/>
          <w:numId w:val="1"/>
        </w:numPr>
        <w:spacing w:after="0" w:line="240" w:lineRule="auto"/>
        <w:ind w:left="1134" w:right="417" w:firstLine="0"/>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indicare il luogo di ubicazione del seggio con i relativi orari di apertura e chiusura;</w:t>
      </w:r>
    </w:p>
    <w:p w14:paraId="5850BCF9" w14:textId="63B92C76" w:rsidR="004E3D36" w:rsidRPr="00947D76" w:rsidRDefault="004E3D36" w:rsidP="008F1408">
      <w:pPr>
        <w:numPr>
          <w:ilvl w:val="0"/>
          <w:numId w:val="1"/>
        </w:numPr>
        <w:spacing w:after="0" w:line="240" w:lineRule="auto"/>
        <w:ind w:left="1418" w:right="417" w:hanging="284"/>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 xml:space="preserve">fissare la data della prima votazione che deve essere compresa tra il quindicesimo e il trentesimo </w:t>
      </w:r>
      <w:r w:rsidR="003C2A9A" w:rsidRPr="00947D76">
        <w:rPr>
          <w:rFonts w:ascii="Times New Roman" w:eastAsia="MS Mincho" w:hAnsi="Times New Roman" w:cs="Times New Roman"/>
          <w:bCs/>
          <w:lang w:eastAsia="it-IT"/>
        </w:rPr>
        <w:t xml:space="preserve">    </w:t>
      </w:r>
      <w:r w:rsidRPr="00947D76">
        <w:rPr>
          <w:rFonts w:ascii="Times New Roman" w:eastAsia="MS Mincho" w:hAnsi="Times New Roman" w:cs="Times New Roman"/>
          <w:bCs/>
          <w:lang w:eastAsia="it-IT"/>
        </w:rPr>
        <w:t>giorno dalla emanazione del provvedimento;</w:t>
      </w:r>
    </w:p>
    <w:p w14:paraId="212F8472" w14:textId="77777777" w:rsidR="00394B62" w:rsidRPr="00947D76" w:rsidRDefault="004E3D36" w:rsidP="008F1408">
      <w:pPr>
        <w:numPr>
          <w:ilvl w:val="0"/>
          <w:numId w:val="1"/>
        </w:numPr>
        <w:spacing w:after="0" w:line="240" w:lineRule="auto"/>
        <w:ind w:left="1418" w:right="417" w:hanging="284"/>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 xml:space="preserve">fissare le date per </w:t>
      </w:r>
      <w:r w:rsidR="003C2A9A" w:rsidRPr="00947D76">
        <w:rPr>
          <w:rFonts w:ascii="Times New Roman" w:eastAsia="MS Mincho" w:hAnsi="Times New Roman" w:cs="Times New Roman"/>
          <w:bCs/>
          <w:lang w:eastAsia="it-IT"/>
        </w:rPr>
        <w:t>l’eventuale seconda, terza e quarta votazione</w:t>
      </w:r>
      <w:r w:rsidRPr="00947D76">
        <w:rPr>
          <w:rFonts w:ascii="Times New Roman" w:eastAsia="MS Mincho" w:hAnsi="Times New Roman" w:cs="Times New Roman"/>
          <w:bCs/>
          <w:lang w:eastAsia="it-IT"/>
        </w:rPr>
        <w:t>, l’ultima delle quali deve aver luogo trenta giorni dalla prima;</w:t>
      </w:r>
    </w:p>
    <w:p w14:paraId="2C6E7E04" w14:textId="728AA8DE" w:rsidR="004E3D36" w:rsidRPr="00947D76" w:rsidRDefault="004E3D36" w:rsidP="008F1408">
      <w:pPr>
        <w:spacing w:after="0" w:line="240" w:lineRule="auto"/>
        <w:ind w:left="567" w:right="417" w:hanging="567"/>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 xml:space="preserve"> </w:t>
      </w:r>
      <w:r w:rsidR="006713CB" w:rsidRPr="00947D76">
        <w:rPr>
          <w:rFonts w:ascii="Times New Roman" w:eastAsia="MS Mincho" w:hAnsi="Times New Roman" w:cs="Times New Roman"/>
          <w:b/>
          <w:bCs/>
          <w:lang w:eastAsia="it-IT"/>
        </w:rPr>
        <w:t>Visto</w:t>
      </w:r>
      <w:r w:rsidR="006713CB" w:rsidRPr="00947D76">
        <w:rPr>
          <w:rFonts w:ascii="Times New Roman" w:eastAsia="MS Mincho" w:hAnsi="Times New Roman" w:cs="Times New Roman"/>
          <w:bCs/>
          <w:lang w:eastAsia="it-IT"/>
        </w:rPr>
        <w:t xml:space="preserve"> l’art. 5 del vigente Regolamento </w:t>
      </w:r>
      <w:proofErr w:type="gramStart"/>
      <w:r w:rsidR="006713CB" w:rsidRPr="00947D76">
        <w:rPr>
          <w:rFonts w:ascii="Times New Roman" w:eastAsia="MS Mincho" w:hAnsi="Times New Roman" w:cs="Times New Roman"/>
          <w:bCs/>
          <w:lang w:eastAsia="it-IT"/>
        </w:rPr>
        <w:t>Elettorale ,</w:t>
      </w:r>
      <w:proofErr w:type="gramEnd"/>
      <w:r w:rsidR="006713CB" w:rsidRPr="00947D76">
        <w:rPr>
          <w:rFonts w:ascii="Times New Roman" w:eastAsia="MS Mincho" w:hAnsi="Times New Roman" w:cs="Times New Roman"/>
          <w:bCs/>
          <w:lang w:eastAsia="it-IT"/>
        </w:rPr>
        <w:t xml:space="preserve"> il quale stabilisce che con provvedimento emanato dall’organo competente alla convocazione del corpo elettorale, si provvede alla individuazione del seggio elettorale e alla nomina della Commissione di Seggio;</w:t>
      </w:r>
    </w:p>
    <w:p w14:paraId="0737FEAD" w14:textId="3904EF66" w:rsidR="00E2646B" w:rsidRPr="00947D76" w:rsidRDefault="004E3D36" w:rsidP="008F1408">
      <w:pPr>
        <w:spacing w:after="0" w:line="240" w:lineRule="auto"/>
        <w:ind w:left="993" w:right="417" w:hanging="993"/>
        <w:jc w:val="both"/>
        <w:rPr>
          <w:rFonts w:ascii="Times New Roman" w:eastAsia="MS Mincho" w:hAnsi="Times New Roman" w:cs="Times New Roman"/>
          <w:b/>
          <w:bCs/>
          <w:lang w:eastAsia="it-IT"/>
        </w:rPr>
      </w:pPr>
      <w:r w:rsidRPr="00947D76">
        <w:rPr>
          <w:rFonts w:ascii="Times New Roman" w:eastAsia="Times New Roman" w:hAnsi="Times New Roman" w:cs="Times New Roman"/>
          <w:b/>
          <w:bCs/>
          <w:lang w:eastAsia="it-IT"/>
        </w:rPr>
        <w:t xml:space="preserve">Considerata </w:t>
      </w:r>
      <w:r w:rsidRPr="00947D76">
        <w:rPr>
          <w:rFonts w:ascii="Times New Roman" w:eastAsia="Times New Roman" w:hAnsi="Times New Roman" w:cs="Times New Roman"/>
          <w:bCs/>
          <w:lang w:eastAsia="it-IT"/>
        </w:rPr>
        <w:t>l</w:t>
      </w:r>
      <w:r w:rsidR="00AB3ED7" w:rsidRPr="00947D76">
        <w:rPr>
          <w:rFonts w:ascii="Times New Roman" w:eastAsia="Times New Roman" w:hAnsi="Times New Roman" w:cs="Times New Roman"/>
          <w:bCs/>
          <w:lang w:eastAsia="it-IT"/>
        </w:rPr>
        <w:t>a necessità</w:t>
      </w:r>
      <w:r w:rsidRPr="00947D76">
        <w:rPr>
          <w:rFonts w:ascii="Times New Roman" w:eastAsia="Times New Roman" w:hAnsi="Times New Roman" w:cs="Times New Roman"/>
          <w:bCs/>
          <w:lang w:eastAsia="it-IT"/>
        </w:rPr>
        <w:t xml:space="preserve"> di provvedere al </w:t>
      </w:r>
      <w:r w:rsidR="003C2A9A" w:rsidRPr="00947D76">
        <w:rPr>
          <w:rFonts w:ascii="Times New Roman" w:eastAsia="Times New Roman" w:hAnsi="Times New Roman" w:cs="Times New Roman"/>
          <w:bCs/>
          <w:lang w:eastAsia="it-IT"/>
        </w:rPr>
        <w:t>rinnovo della</w:t>
      </w:r>
      <w:r w:rsidRPr="00947D76">
        <w:rPr>
          <w:rFonts w:ascii="Times New Roman" w:eastAsia="Times New Roman" w:hAnsi="Times New Roman" w:cs="Times New Roman"/>
          <w:lang w:eastAsia="it-IT"/>
        </w:rPr>
        <w:t xml:space="preserve"> carica d</w:t>
      </w:r>
      <w:r w:rsidR="00775329" w:rsidRPr="00947D76">
        <w:rPr>
          <w:rFonts w:ascii="Times New Roman" w:eastAsia="Times New Roman" w:hAnsi="Times New Roman" w:cs="Times New Roman"/>
          <w:lang w:eastAsia="it-IT"/>
        </w:rPr>
        <w:t xml:space="preserve">i </w:t>
      </w:r>
      <w:bookmarkStart w:id="4" w:name="_Hlk87968105"/>
      <w:r w:rsidR="00775329" w:rsidRPr="00947D76">
        <w:rPr>
          <w:rFonts w:ascii="Times New Roman" w:eastAsia="Times New Roman" w:hAnsi="Times New Roman" w:cs="Times New Roman"/>
          <w:lang w:eastAsia="it-IT"/>
        </w:rPr>
        <w:t xml:space="preserve">Presidente del Consiglio del Corso di Studio in </w:t>
      </w:r>
      <w:r w:rsidR="00CF5089" w:rsidRPr="00947D76">
        <w:rPr>
          <w:rFonts w:ascii="Times New Roman" w:eastAsia="Times New Roman" w:hAnsi="Times New Roman" w:cs="Times New Roman"/>
          <w:lang w:eastAsia="it-IT"/>
        </w:rPr>
        <w:t>Ostetricia</w:t>
      </w:r>
      <w:r w:rsidRPr="00947D76">
        <w:rPr>
          <w:rFonts w:ascii="Times New Roman" w:eastAsia="Times New Roman" w:hAnsi="Times New Roman" w:cs="Times New Roman"/>
          <w:lang w:eastAsia="it-IT"/>
        </w:rPr>
        <w:t xml:space="preserve"> </w:t>
      </w:r>
      <w:r w:rsidR="00E2646B" w:rsidRPr="00947D76">
        <w:rPr>
          <w:rFonts w:ascii="Times New Roman" w:eastAsia="MS Mincho" w:hAnsi="Times New Roman" w:cs="Times New Roman"/>
          <w:lang w:eastAsia="it-IT"/>
        </w:rPr>
        <w:t>per il Triennio accademico 2021/2022; 2022/2023; 2023/2024</w:t>
      </w:r>
    </w:p>
    <w:p w14:paraId="662E7B02" w14:textId="0A31F78F" w:rsidR="004E3D36" w:rsidRPr="00947D76" w:rsidRDefault="004E3D36" w:rsidP="008F1408">
      <w:pPr>
        <w:spacing w:after="0" w:line="240" w:lineRule="auto"/>
        <w:ind w:left="709" w:right="417" w:hanging="709"/>
        <w:jc w:val="both"/>
        <w:rPr>
          <w:rFonts w:ascii="Times New Roman" w:eastAsia="Times New Roman" w:hAnsi="Times New Roman" w:cs="Times New Roman"/>
          <w:lang w:eastAsia="it-IT"/>
        </w:rPr>
      </w:pPr>
    </w:p>
    <w:bookmarkEnd w:id="4"/>
    <w:p w14:paraId="2031E1DB" w14:textId="2EF09952" w:rsidR="004E3D36" w:rsidRPr="00947D76" w:rsidRDefault="004E3D36" w:rsidP="008F1408">
      <w:pPr>
        <w:spacing w:after="0" w:line="240" w:lineRule="auto"/>
        <w:ind w:left="709" w:right="417" w:hanging="709"/>
        <w:jc w:val="both"/>
        <w:rPr>
          <w:rFonts w:ascii="Times New Roman" w:eastAsia="Times New Roman" w:hAnsi="Times New Roman" w:cs="Times New Roman"/>
          <w:lang w:eastAsia="it-IT"/>
        </w:rPr>
      </w:pPr>
      <w:r w:rsidRPr="00947D76">
        <w:rPr>
          <w:rFonts w:ascii="Times New Roman" w:eastAsia="Times New Roman" w:hAnsi="Times New Roman" w:cs="Times New Roman"/>
          <w:lang w:eastAsia="it-IT"/>
        </w:rPr>
        <w:t xml:space="preserve">. </w:t>
      </w:r>
    </w:p>
    <w:p w14:paraId="38EC1ECA" w14:textId="6FF9A372" w:rsidR="004E3D36" w:rsidRPr="00947D76" w:rsidRDefault="004E3D36"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D</w:t>
      </w:r>
      <w:r w:rsidR="00FF57F8">
        <w:rPr>
          <w:rFonts w:ascii="Times New Roman" w:eastAsia="MS Mincho" w:hAnsi="Times New Roman" w:cs="Times New Roman"/>
          <w:b/>
          <w:lang w:eastAsia="it-IT"/>
        </w:rPr>
        <w:t>ECRETA</w:t>
      </w:r>
    </w:p>
    <w:p w14:paraId="556610AF" w14:textId="77777777" w:rsidR="004E3D36" w:rsidRPr="00947D76" w:rsidRDefault="004E3D36" w:rsidP="008F1408">
      <w:pPr>
        <w:spacing w:after="0" w:line="240" w:lineRule="auto"/>
        <w:ind w:right="417" w:firstLine="708"/>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Per i motivi citati in premessa:</w:t>
      </w:r>
    </w:p>
    <w:p w14:paraId="1F6604E7" w14:textId="284AA70E" w:rsidR="004E3D36" w:rsidRPr="00947D76" w:rsidRDefault="004E3D36"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Art. 1 – Indizione</w:t>
      </w:r>
    </w:p>
    <w:p w14:paraId="767938B0" w14:textId="4B99F747" w:rsidR="004E3D36" w:rsidRPr="00947D76" w:rsidRDefault="004E3D36" w:rsidP="008F1408">
      <w:pPr>
        <w:spacing w:after="0" w:line="240" w:lineRule="auto"/>
        <w:ind w:right="417" w:firstLine="708"/>
        <w:jc w:val="both"/>
        <w:rPr>
          <w:rFonts w:ascii="Times New Roman" w:eastAsia="Times New Roman" w:hAnsi="Times New Roman" w:cs="Times New Roman"/>
          <w:lang w:eastAsia="it-IT"/>
        </w:rPr>
      </w:pPr>
      <w:r w:rsidRPr="00947D76">
        <w:rPr>
          <w:rFonts w:ascii="Times New Roman" w:eastAsia="Times New Roman" w:hAnsi="Times New Roman" w:cs="Times New Roman"/>
          <w:lang w:eastAsia="it-IT"/>
        </w:rPr>
        <w:t xml:space="preserve">Sono indette, per il </w:t>
      </w:r>
      <w:r w:rsidRPr="00FB7FCB">
        <w:rPr>
          <w:rFonts w:ascii="Times New Roman" w:eastAsia="Times New Roman" w:hAnsi="Times New Roman" w:cs="Times New Roman"/>
          <w:lang w:eastAsia="it-IT"/>
        </w:rPr>
        <w:t xml:space="preserve">giorno </w:t>
      </w:r>
      <w:r w:rsidR="00FB7FCB" w:rsidRPr="00FB7FCB">
        <w:rPr>
          <w:rFonts w:ascii="Times New Roman" w:eastAsia="Times New Roman" w:hAnsi="Times New Roman" w:cs="Times New Roman"/>
          <w:b/>
          <w:bCs/>
          <w:lang w:eastAsia="it-IT"/>
        </w:rPr>
        <w:t>28</w:t>
      </w:r>
      <w:r w:rsidR="00915946" w:rsidRPr="00FB7FCB">
        <w:rPr>
          <w:rFonts w:ascii="Times New Roman" w:eastAsia="Times New Roman" w:hAnsi="Times New Roman" w:cs="Times New Roman"/>
          <w:b/>
          <w:bCs/>
          <w:lang w:eastAsia="it-IT"/>
        </w:rPr>
        <w:t>/</w:t>
      </w:r>
      <w:r w:rsidR="00FB7FCB" w:rsidRPr="00FB7FCB">
        <w:rPr>
          <w:rFonts w:ascii="Times New Roman" w:eastAsia="Times New Roman" w:hAnsi="Times New Roman" w:cs="Times New Roman"/>
          <w:b/>
          <w:bCs/>
          <w:lang w:eastAsia="it-IT"/>
        </w:rPr>
        <w:t>01</w:t>
      </w:r>
      <w:r w:rsidR="00915946" w:rsidRPr="00FB7FCB">
        <w:rPr>
          <w:rFonts w:ascii="Times New Roman" w:eastAsia="Times New Roman" w:hAnsi="Times New Roman" w:cs="Times New Roman"/>
          <w:b/>
          <w:bCs/>
          <w:lang w:eastAsia="it-IT"/>
        </w:rPr>
        <w:t>/202</w:t>
      </w:r>
      <w:r w:rsidR="005F763B" w:rsidRPr="00FB7FCB">
        <w:rPr>
          <w:rFonts w:ascii="Times New Roman" w:eastAsia="Times New Roman" w:hAnsi="Times New Roman" w:cs="Times New Roman"/>
          <w:b/>
          <w:bCs/>
          <w:lang w:eastAsia="it-IT"/>
        </w:rPr>
        <w:t>2</w:t>
      </w:r>
      <w:r w:rsidRPr="00947D76">
        <w:rPr>
          <w:rFonts w:ascii="Times New Roman" w:eastAsia="Times New Roman" w:hAnsi="Times New Roman" w:cs="Times New Roman"/>
          <w:lang w:eastAsia="it-IT"/>
        </w:rPr>
        <w:t xml:space="preserve"> le elezioni per il rinnovo della carica di </w:t>
      </w:r>
      <w:r w:rsidR="001654AC" w:rsidRPr="00947D76">
        <w:rPr>
          <w:rFonts w:ascii="Times New Roman" w:eastAsia="Times New Roman" w:hAnsi="Times New Roman" w:cs="Times New Roman"/>
          <w:lang w:eastAsia="it-IT"/>
        </w:rPr>
        <w:t xml:space="preserve">Presidente del Consiglio del Corso di Studio in </w:t>
      </w:r>
      <w:r w:rsidR="009E539F" w:rsidRPr="00947D76">
        <w:rPr>
          <w:rFonts w:ascii="Times New Roman" w:eastAsia="Times New Roman" w:hAnsi="Times New Roman" w:cs="Times New Roman"/>
          <w:lang w:eastAsia="it-IT"/>
        </w:rPr>
        <w:t>Ostetricia</w:t>
      </w:r>
      <w:r w:rsidR="001654AC" w:rsidRPr="00947D76">
        <w:rPr>
          <w:rFonts w:ascii="Times New Roman" w:eastAsia="Times New Roman" w:hAnsi="Times New Roman" w:cs="Times New Roman"/>
          <w:lang w:eastAsia="it-IT"/>
        </w:rPr>
        <w:t xml:space="preserve"> </w:t>
      </w:r>
      <w:r w:rsidR="00F7566F" w:rsidRPr="00947D76">
        <w:rPr>
          <w:rFonts w:ascii="Times New Roman" w:eastAsia="Times New Roman" w:hAnsi="Times New Roman" w:cs="Times New Roman"/>
          <w:lang w:eastAsia="it-IT"/>
        </w:rPr>
        <w:t xml:space="preserve">con sede amministrativa presso </w:t>
      </w:r>
      <w:r w:rsidRPr="00947D76">
        <w:rPr>
          <w:rFonts w:ascii="Times New Roman" w:eastAsia="Times New Roman" w:hAnsi="Times New Roman" w:cs="Times New Roman"/>
          <w:lang w:eastAsia="it-IT"/>
        </w:rPr>
        <w:t>Dipartimento della Donna, del Bambino e di Chirurgia Generale e Specialistica</w:t>
      </w:r>
      <w:r w:rsidR="007F093F" w:rsidRPr="00947D76">
        <w:rPr>
          <w:rFonts w:ascii="Times New Roman" w:eastAsia="Times New Roman" w:hAnsi="Times New Roman" w:cs="Times New Roman"/>
          <w:lang w:eastAsia="it-IT"/>
        </w:rPr>
        <w:t xml:space="preserve"> per il triennio accademico 2021/2022;2022/2023;2023/2024</w:t>
      </w:r>
      <w:r w:rsidRPr="00947D76">
        <w:rPr>
          <w:rFonts w:ascii="Times New Roman" w:eastAsia="Times New Roman" w:hAnsi="Times New Roman" w:cs="Times New Roman"/>
          <w:lang w:eastAsia="it-IT"/>
        </w:rPr>
        <w:t xml:space="preserve">. </w:t>
      </w:r>
    </w:p>
    <w:p w14:paraId="5814454D" w14:textId="77777777" w:rsidR="009655F2" w:rsidRPr="00947D76" w:rsidRDefault="009655F2" w:rsidP="008F1408">
      <w:pPr>
        <w:spacing w:after="0" w:line="240" w:lineRule="auto"/>
        <w:ind w:right="417"/>
        <w:jc w:val="center"/>
        <w:rPr>
          <w:rFonts w:ascii="Times New Roman" w:eastAsia="Times New Roman" w:hAnsi="Times New Roman" w:cs="Times New Roman"/>
          <w:b/>
          <w:bCs/>
          <w:lang w:eastAsia="it-IT"/>
        </w:rPr>
      </w:pPr>
    </w:p>
    <w:p w14:paraId="2380A376" w14:textId="69D2D3CD" w:rsidR="004E3D36" w:rsidRPr="00947D76" w:rsidRDefault="004E3D36" w:rsidP="008F1408">
      <w:pPr>
        <w:spacing w:after="0" w:line="240" w:lineRule="auto"/>
        <w:ind w:right="417"/>
        <w:jc w:val="center"/>
        <w:rPr>
          <w:rFonts w:ascii="Times New Roman" w:eastAsia="Times New Roman" w:hAnsi="Times New Roman" w:cs="Times New Roman"/>
          <w:b/>
          <w:bCs/>
          <w:lang w:eastAsia="it-IT"/>
        </w:rPr>
      </w:pPr>
      <w:r w:rsidRPr="00947D76">
        <w:rPr>
          <w:rFonts w:ascii="Times New Roman" w:eastAsia="Times New Roman" w:hAnsi="Times New Roman" w:cs="Times New Roman"/>
          <w:b/>
          <w:bCs/>
          <w:lang w:eastAsia="it-IT"/>
        </w:rPr>
        <w:t>Art. 2 –</w:t>
      </w:r>
      <w:r w:rsidRPr="00947D76">
        <w:rPr>
          <w:rFonts w:ascii="Times New Roman" w:eastAsia="Times New Roman" w:hAnsi="Times New Roman" w:cs="Times New Roman"/>
          <w:b/>
          <w:lang w:eastAsia="it-IT"/>
        </w:rPr>
        <w:t xml:space="preserve"> </w:t>
      </w:r>
      <w:r w:rsidRPr="00947D76">
        <w:rPr>
          <w:rFonts w:ascii="Times New Roman" w:eastAsia="Times New Roman" w:hAnsi="Times New Roman" w:cs="Times New Roman"/>
          <w:b/>
          <w:bCs/>
          <w:lang w:eastAsia="it-IT"/>
        </w:rPr>
        <w:t>Gestore tecnico e Ufficio competente per l’elezione</w:t>
      </w:r>
    </w:p>
    <w:p w14:paraId="70CC6B2F" w14:textId="77777777" w:rsidR="00C2155A" w:rsidRPr="00947D76" w:rsidRDefault="00C2155A" w:rsidP="008F1408">
      <w:pPr>
        <w:spacing w:after="0" w:line="240" w:lineRule="auto"/>
        <w:ind w:right="417" w:firstLine="708"/>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Le operazioni di voto si svolgono, nel rispetto dei requisiti di segretezza e certezza dell’espressione di voto, in forma elettronica (e-</w:t>
      </w:r>
      <w:proofErr w:type="spellStart"/>
      <w:r w:rsidRPr="00947D76">
        <w:rPr>
          <w:rFonts w:ascii="Times New Roman" w:eastAsia="Times New Roman" w:hAnsi="Times New Roman" w:cs="Times New Roman"/>
          <w:bCs/>
          <w:lang w:eastAsia="it-IT"/>
        </w:rPr>
        <w:t>voting</w:t>
      </w:r>
      <w:proofErr w:type="spellEnd"/>
      <w:proofErr w:type="gramStart"/>
      <w:r w:rsidRPr="00947D76">
        <w:rPr>
          <w:rFonts w:ascii="Times New Roman" w:eastAsia="Times New Roman" w:hAnsi="Times New Roman" w:cs="Times New Roman"/>
          <w:bCs/>
          <w:lang w:eastAsia="it-IT"/>
        </w:rPr>
        <w:t>) .</w:t>
      </w:r>
      <w:proofErr w:type="gramEnd"/>
    </w:p>
    <w:p w14:paraId="6D38E63A" w14:textId="77777777" w:rsidR="00C2155A" w:rsidRPr="00947D76" w:rsidRDefault="00C2155A" w:rsidP="008F1408">
      <w:pPr>
        <w:spacing w:after="0" w:line="240" w:lineRule="auto"/>
        <w:ind w:right="417" w:firstLine="708"/>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Il Seggio sarà costituito sulla piattaforma “Microsoft Teams”, il gestore tecnico dell'elezione è la sig.ra Daniela De Martino, referente e-</w:t>
      </w:r>
      <w:proofErr w:type="spellStart"/>
      <w:r w:rsidRPr="00947D76">
        <w:rPr>
          <w:rFonts w:ascii="Times New Roman" w:eastAsia="Times New Roman" w:hAnsi="Times New Roman" w:cs="Times New Roman"/>
          <w:bCs/>
          <w:lang w:eastAsia="it-IT"/>
        </w:rPr>
        <w:t>voting</w:t>
      </w:r>
      <w:proofErr w:type="spellEnd"/>
      <w:r w:rsidRPr="00947D76">
        <w:rPr>
          <w:rFonts w:ascii="Times New Roman" w:eastAsia="Times New Roman" w:hAnsi="Times New Roman" w:cs="Times New Roman"/>
          <w:bCs/>
          <w:lang w:eastAsia="it-IT"/>
        </w:rPr>
        <w:t xml:space="preserve"> del Dipartimento della Donna del Bambino e di Chirurgia Generale e Specialistica.</w:t>
      </w:r>
    </w:p>
    <w:p w14:paraId="3AE53E86" w14:textId="77777777" w:rsidR="00C2155A" w:rsidRPr="00947D76" w:rsidRDefault="00C2155A" w:rsidP="008F1408">
      <w:pPr>
        <w:spacing w:after="0" w:line="240" w:lineRule="auto"/>
        <w:ind w:right="417" w:firstLine="708"/>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 xml:space="preserve">Il </w:t>
      </w:r>
      <w:proofErr w:type="gramStart"/>
      <w:r w:rsidRPr="00947D76">
        <w:rPr>
          <w:rFonts w:ascii="Times New Roman" w:eastAsia="Times New Roman" w:hAnsi="Times New Roman" w:cs="Times New Roman"/>
          <w:bCs/>
          <w:lang w:eastAsia="it-IT"/>
        </w:rPr>
        <w:t>predetto</w:t>
      </w:r>
      <w:proofErr w:type="gramEnd"/>
      <w:r w:rsidRPr="00947D76">
        <w:rPr>
          <w:rFonts w:ascii="Times New Roman" w:eastAsia="Times New Roman" w:hAnsi="Times New Roman" w:cs="Times New Roman"/>
          <w:bCs/>
          <w:lang w:eastAsia="it-IT"/>
        </w:rPr>
        <w:t xml:space="preserve"> gestore seguirà il procedimento elettorale sulla piattaforma di e-</w:t>
      </w:r>
      <w:proofErr w:type="spellStart"/>
      <w:r w:rsidRPr="00947D76">
        <w:rPr>
          <w:rFonts w:ascii="Times New Roman" w:eastAsia="Times New Roman" w:hAnsi="Times New Roman" w:cs="Times New Roman"/>
          <w:bCs/>
          <w:lang w:eastAsia="it-IT"/>
        </w:rPr>
        <w:t>voting</w:t>
      </w:r>
      <w:proofErr w:type="spellEnd"/>
      <w:r w:rsidRPr="00947D76">
        <w:rPr>
          <w:rFonts w:ascii="Times New Roman" w:eastAsia="Times New Roman" w:hAnsi="Times New Roman" w:cs="Times New Roman"/>
          <w:bCs/>
          <w:lang w:eastAsia="it-IT"/>
        </w:rPr>
        <w:t xml:space="preserve"> nelle fasi di attivazione tecnica del procedimento, di inserimento degli elettorati attivo e passivo e delle candidature, di apertura e chiusura delle operazioni di voto e di estrazione dei dati relativi al conteggio dei voti.</w:t>
      </w:r>
    </w:p>
    <w:p w14:paraId="7D58EF1B" w14:textId="6E98412C" w:rsidR="00FB5276" w:rsidRPr="00947D76" w:rsidRDefault="00C2155A" w:rsidP="008F1408">
      <w:pPr>
        <w:spacing w:after="0" w:line="240" w:lineRule="auto"/>
        <w:ind w:right="417" w:firstLine="708"/>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L’Ufficio competente per le elezioni di cui al presente provvedimento è la Segreteria Amministrativa del Dipartimento della Donna del Bambino e di chirurgia Generale e Specialistica.</w:t>
      </w:r>
    </w:p>
    <w:p w14:paraId="62092659" w14:textId="30F1F2FD" w:rsidR="00594456" w:rsidRPr="00947D76" w:rsidRDefault="00594456" w:rsidP="008F1408">
      <w:pPr>
        <w:spacing w:after="0" w:line="240" w:lineRule="auto"/>
        <w:ind w:right="417" w:firstLine="708"/>
        <w:jc w:val="both"/>
        <w:rPr>
          <w:rFonts w:ascii="Times New Roman" w:eastAsia="Times New Roman" w:hAnsi="Times New Roman" w:cs="Times New Roman"/>
          <w:b/>
          <w:bCs/>
          <w:lang w:eastAsia="it-IT"/>
        </w:rPr>
      </w:pPr>
    </w:p>
    <w:p w14:paraId="26420CC6" w14:textId="77777777" w:rsidR="00D21037" w:rsidRPr="00947D76" w:rsidRDefault="00D21037" w:rsidP="008F1408">
      <w:pPr>
        <w:spacing w:after="0" w:line="240" w:lineRule="auto"/>
        <w:ind w:right="417"/>
        <w:jc w:val="center"/>
        <w:rPr>
          <w:rFonts w:ascii="Times New Roman" w:eastAsia="Times New Roman" w:hAnsi="Times New Roman" w:cs="Times New Roman"/>
          <w:b/>
          <w:bCs/>
          <w:lang w:eastAsia="it-IT"/>
        </w:rPr>
      </w:pPr>
      <w:r w:rsidRPr="00947D76">
        <w:rPr>
          <w:rFonts w:ascii="Times New Roman" w:eastAsia="Times New Roman" w:hAnsi="Times New Roman" w:cs="Times New Roman"/>
          <w:b/>
          <w:bCs/>
          <w:lang w:eastAsia="it-IT"/>
        </w:rPr>
        <w:t xml:space="preserve">Art. 3 - Elettorato Attivo e Passivo </w:t>
      </w:r>
    </w:p>
    <w:p w14:paraId="4EF0DDA6" w14:textId="77777777" w:rsidR="00D21037" w:rsidRPr="00947D76" w:rsidRDefault="00D21037" w:rsidP="008F1408">
      <w:pPr>
        <w:spacing w:after="0" w:line="240" w:lineRule="auto"/>
        <w:ind w:right="417" w:firstLine="851"/>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L’Elettorato Attivo (Allegato 1), previsto ai sensi dell'art. 103 del vigente Regolamento Elettorale, è costituito dai docenti di ruolo che insegnano nel Corso e dai rappresentanti degli studenti in seno al Consiglio alla data di emanazione del provvedimento di indizione dell'elezione.</w:t>
      </w:r>
    </w:p>
    <w:p w14:paraId="0973FB5B" w14:textId="77777777" w:rsidR="00D21037" w:rsidRPr="00947D76" w:rsidRDefault="00D21037" w:rsidP="008F1408">
      <w:pPr>
        <w:spacing w:after="0" w:line="240" w:lineRule="auto"/>
        <w:ind w:right="417" w:firstLine="851"/>
        <w:jc w:val="both"/>
        <w:rPr>
          <w:rFonts w:ascii="Times New Roman" w:eastAsia="Times New Roman" w:hAnsi="Times New Roman" w:cs="Times New Roman"/>
          <w:bCs/>
          <w:lang w:eastAsia="it-IT"/>
        </w:rPr>
      </w:pPr>
    </w:p>
    <w:p w14:paraId="24649E3D" w14:textId="1538A755" w:rsidR="00D21037" w:rsidRPr="00947D76" w:rsidRDefault="00D21037" w:rsidP="008F1408">
      <w:pPr>
        <w:spacing w:after="0" w:line="240" w:lineRule="auto"/>
        <w:ind w:right="417" w:firstLine="851"/>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L’Elettorato Passivo (Allegato 2), previsto dall’art. 102 del vigente Regolamento Elettorale ed ai sensi dell'art. 33, comma 8 dello Statuto, spetta ai Professori di ruolo afferenti</w:t>
      </w:r>
      <w:r w:rsidR="004C5B3A" w:rsidRPr="00947D76">
        <w:rPr>
          <w:rFonts w:ascii="Times New Roman" w:eastAsia="Times New Roman" w:hAnsi="Times New Roman" w:cs="Times New Roman"/>
          <w:bCs/>
          <w:lang w:eastAsia="it-IT"/>
        </w:rPr>
        <w:t xml:space="preserve"> </w:t>
      </w:r>
      <w:r w:rsidRPr="00947D76">
        <w:rPr>
          <w:rFonts w:ascii="Times New Roman" w:eastAsia="Times New Roman" w:hAnsi="Times New Roman" w:cs="Times New Roman"/>
          <w:bCs/>
          <w:lang w:eastAsia="it-IT"/>
        </w:rPr>
        <w:t>al Corso di studio alla data di emanazione del provvedimento di indizione dell'elezione.</w:t>
      </w:r>
    </w:p>
    <w:p w14:paraId="43174488" w14:textId="77777777" w:rsidR="00D21037" w:rsidRPr="00947D76" w:rsidRDefault="00D21037" w:rsidP="008F1408">
      <w:pPr>
        <w:spacing w:after="0" w:line="240" w:lineRule="auto"/>
        <w:ind w:right="417" w:firstLine="851"/>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L’Elettorato Passivo è riservato ai Professori che assicurino un numero di anni di servizio prima della data di collocamento a riposo almeno pari alla durata del mandato.</w:t>
      </w:r>
    </w:p>
    <w:p w14:paraId="45F70E23" w14:textId="732E3ED6" w:rsidR="00D21037" w:rsidRPr="00947D76" w:rsidRDefault="00D21037" w:rsidP="008F1408">
      <w:pPr>
        <w:spacing w:after="0" w:line="240" w:lineRule="auto"/>
        <w:ind w:right="417" w:firstLine="851"/>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 xml:space="preserve">Le liste degli aventi diritto saranno redatte dal Dipartimento </w:t>
      </w:r>
      <w:r w:rsidR="00FB7FCB" w:rsidRPr="00947D76">
        <w:rPr>
          <w:rFonts w:ascii="Times New Roman" w:eastAsia="Times New Roman" w:hAnsi="Times New Roman" w:cs="Times New Roman"/>
          <w:bCs/>
          <w:lang w:eastAsia="it-IT"/>
        </w:rPr>
        <w:t>della Donna</w:t>
      </w:r>
      <w:r w:rsidRPr="00947D76">
        <w:rPr>
          <w:rFonts w:ascii="Times New Roman" w:eastAsia="Times New Roman" w:hAnsi="Times New Roman" w:cs="Times New Roman"/>
          <w:bCs/>
          <w:lang w:eastAsia="it-IT"/>
        </w:rPr>
        <w:t>, del Bambino e di Chirurgia Generale e Specialistica e saranno pubblicate sul sito del Dipartimento.</w:t>
      </w:r>
      <w:r w:rsidR="00183CC1" w:rsidRPr="00947D76">
        <w:rPr>
          <w:rFonts w:ascii="Times New Roman" w:eastAsia="Times New Roman" w:hAnsi="Times New Roman" w:cs="Times New Roman"/>
          <w:bCs/>
          <w:lang w:eastAsia="it-IT"/>
        </w:rPr>
        <w:t xml:space="preserve"> E</w:t>
      </w:r>
      <w:r w:rsidRPr="00947D76">
        <w:rPr>
          <w:rFonts w:ascii="Times New Roman" w:eastAsia="Times New Roman" w:hAnsi="Times New Roman" w:cs="Times New Roman"/>
          <w:bCs/>
          <w:lang w:eastAsia="it-IT"/>
        </w:rPr>
        <w:t>ventuali errori e/o omissioni nella redazione delle suddette liste andranno segnalate entro tre giorni lavorativi dalla data della loro pubblicazione al Dipartimento che procederà a pubblicarne, entro cinque giorni dalla segnalazione, le eventuali modifiche.</w:t>
      </w:r>
    </w:p>
    <w:p w14:paraId="12D13D71" w14:textId="77777777" w:rsidR="008F1408" w:rsidRDefault="008F1408" w:rsidP="008F1408">
      <w:pPr>
        <w:keepNext/>
        <w:spacing w:after="0" w:line="240" w:lineRule="auto"/>
        <w:ind w:right="417"/>
        <w:jc w:val="center"/>
        <w:outlineLvl w:val="1"/>
        <w:rPr>
          <w:rFonts w:ascii="Times New Roman" w:eastAsia="Times New Roman" w:hAnsi="Times New Roman" w:cs="Times New Roman"/>
          <w:b/>
          <w:bCs/>
          <w:lang w:eastAsia="it-IT"/>
        </w:rPr>
      </w:pPr>
    </w:p>
    <w:p w14:paraId="62BC7500" w14:textId="314A84B1" w:rsidR="00FC347F" w:rsidRPr="00947D76" w:rsidRDefault="004E3D36" w:rsidP="008F1408">
      <w:pPr>
        <w:keepNext/>
        <w:spacing w:after="0" w:line="240" w:lineRule="auto"/>
        <w:ind w:right="417"/>
        <w:jc w:val="center"/>
        <w:outlineLvl w:val="1"/>
        <w:rPr>
          <w:rFonts w:ascii="Times New Roman" w:eastAsia="Times New Roman" w:hAnsi="Times New Roman" w:cs="Times New Roman"/>
          <w:b/>
          <w:bCs/>
          <w:lang w:eastAsia="it-IT"/>
        </w:rPr>
      </w:pPr>
      <w:r w:rsidRPr="00947D76">
        <w:rPr>
          <w:rFonts w:ascii="Times New Roman" w:eastAsia="Times New Roman" w:hAnsi="Times New Roman" w:cs="Times New Roman"/>
          <w:b/>
          <w:bCs/>
          <w:lang w:eastAsia="it-IT"/>
        </w:rPr>
        <w:t xml:space="preserve">Art. </w:t>
      </w:r>
      <w:r w:rsidR="00FC347F" w:rsidRPr="00947D76">
        <w:rPr>
          <w:rFonts w:ascii="Times New Roman" w:eastAsia="Times New Roman" w:hAnsi="Times New Roman" w:cs="Times New Roman"/>
          <w:b/>
          <w:bCs/>
          <w:lang w:eastAsia="it-IT"/>
        </w:rPr>
        <w:t>4</w:t>
      </w:r>
      <w:r w:rsidRPr="00947D76">
        <w:rPr>
          <w:rFonts w:ascii="Times New Roman" w:eastAsia="Times New Roman" w:hAnsi="Times New Roman" w:cs="Times New Roman"/>
          <w:b/>
          <w:bCs/>
          <w:lang w:eastAsia="it-IT"/>
        </w:rPr>
        <w:t xml:space="preserve"> – </w:t>
      </w:r>
      <w:r w:rsidR="00FC347F" w:rsidRPr="00947D76">
        <w:rPr>
          <w:rFonts w:ascii="Times New Roman" w:eastAsia="Times New Roman" w:hAnsi="Times New Roman" w:cs="Times New Roman"/>
          <w:b/>
          <w:bCs/>
          <w:lang w:eastAsia="it-IT"/>
        </w:rPr>
        <w:t xml:space="preserve">Candidature </w:t>
      </w:r>
    </w:p>
    <w:p w14:paraId="3313651A" w14:textId="77A87F1D" w:rsidR="00E2289F" w:rsidRPr="00947D76" w:rsidRDefault="004E3D36" w:rsidP="008F1408">
      <w:pPr>
        <w:spacing w:after="0" w:line="240" w:lineRule="auto"/>
        <w:ind w:right="417" w:firstLine="567"/>
        <w:jc w:val="both"/>
        <w:rPr>
          <w:rFonts w:ascii="Times New Roman" w:eastAsia="MS Mincho" w:hAnsi="Times New Roman" w:cs="Times New Roman"/>
          <w:bCs/>
          <w:lang w:eastAsia="it-IT"/>
        </w:rPr>
      </w:pPr>
      <w:r w:rsidRPr="00947D76">
        <w:rPr>
          <w:rFonts w:ascii="Times New Roman" w:eastAsia="MS Mincho" w:hAnsi="Times New Roman" w:cs="Times New Roman"/>
          <w:lang w:eastAsia="it-IT"/>
        </w:rPr>
        <w:t xml:space="preserve">Ferma restando l’eleggibilità di tutti gli  aventi diritto, eventuali candidature possono essere presentate alla Segreteria Amministrativa del Dipartimento della Donna, del Bambino e di Chirurgia Generale e Specialistica, </w:t>
      </w:r>
      <w:r w:rsidR="00D152EC" w:rsidRPr="00947D76">
        <w:rPr>
          <w:rFonts w:ascii="Times New Roman" w:eastAsia="MS Mincho" w:hAnsi="Times New Roman" w:cs="Times New Roman"/>
          <w:lang w:eastAsia="it-IT"/>
        </w:rPr>
        <w:t xml:space="preserve">all’indirizzo </w:t>
      </w:r>
      <w:hyperlink r:id="rId7" w:history="1">
        <w:r w:rsidR="00580844" w:rsidRPr="00947D76">
          <w:rPr>
            <w:rStyle w:val="Collegamentoipertestuale"/>
            <w:rFonts w:ascii="Times New Roman" w:eastAsia="MS Mincho" w:hAnsi="Times New Roman" w:cs="Times New Roman"/>
            <w:lang w:eastAsia="it-IT"/>
          </w:rPr>
          <w:t>dip.donnabambinoechirurgia@unicampania.it</w:t>
        </w:r>
      </w:hyperlink>
      <w:r w:rsidR="00D152EC" w:rsidRPr="00947D76">
        <w:rPr>
          <w:rFonts w:ascii="Times New Roman" w:eastAsia="MS Mincho" w:hAnsi="Times New Roman" w:cs="Times New Roman"/>
          <w:lang w:eastAsia="it-IT"/>
        </w:rPr>
        <w:t xml:space="preserve"> </w:t>
      </w:r>
      <w:r w:rsidRPr="00947D76">
        <w:rPr>
          <w:rFonts w:ascii="Times New Roman" w:eastAsia="MS Mincho" w:hAnsi="Times New Roman" w:cs="Times New Roman"/>
          <w:lang w:eastAsia="it-IT"/>
        </w:rPr>
        <w:t xml:space="preserve">dalle ore 9.00 del terzo giorno </w:t>
      </w:r>
      <w:r w:rsidRPr="00947D76">
        <w:rPr>
          <w:rFonts w:ascii="Times New Roman" w:eastAsia="MS Mincho" w:hAnsi="Times New Roman" w:cs="Times New Roman"/>
          <w:bCs/>
          <w:lang w:eastAsia="it-IT"/>
        </w:rPr>
        <w:t>successivo alla data di emanazione del bando</w:t>
      </w:r>
      <w:r w:rsidR="00BD6D9B" w:rsidRPr="00947D76">
        <w:rPr>
          <w:rFonts w:ascii="Times New Roman" w:eastAsia="MS Mincho" w:hAnsi="Times New Roman" w:cs="Times New Roman"/>
          <w:bCs/>
          <w:lang w:eastAsia="it-IT"/>
        </w:rPr>
        <w:t xml:space="preserve"> </w:t>
      </w:r>
      <w:r w:rsidRPr="00947D76">
        <w:rPr>
          <w:rFonts w:ascii="Times New Roman" w:eastAsia="MS Mincho" w:hAnsi="Times New Roman" w:cs="Times New Roman"/>
          <w:bCs/>
          <w:lang w:eastAsia="it-IT"/>
        </w:rPr>
        <w:t xml:space="preserve">ed entro e non oltre le ore 12.00 del </w:t>
      </w:r>
      <w:r w:rsidR="002C74A3" w:rsidRPr="00947D76">
        <w:rPr>
          <w:rFonts w:ascii="Times New Roman" w:eastAsia="MS Mincho" w:hAnsi="Times New Roman" w:cs="Times New Roman"/>
          <w:bCs/>
          <w:lang w:eastAsia="it-IT"/>
        </w:rPr>
        <w:t xml:space="preserve">settimo </w:t>
      </w:r>
      <w:r w:rsidRPr="00947D76">
        <w:rPr>
          <w:rFonts w:ascii="Times New Roman" w:eastAsia="MS Mincho" w:hAnsi="Times New Roman" w:cs="Times New Roman"/>
          <w:bCs/>
          <w:lang w:eastAsia="it-IT"/>
        </w:rPr>
        <w:t>giorno successivo alla data medesima</w:t>
      </w:r>
      <w:r w:rsidR="00BD6D9B" w:rsidRPr="00947D76">
        <w:rPr>
          <w:rFonts w:ascii="Times New Roman" w:eastAsia="MS Mincho" w:hAnsi="Times New Roman" w:cs="Times New Roman"/>
          <w:bCs/>
          <w:lang w:eastAsia="it-IT"/>
        </w:rPr>
        <w:t xml:space="preserve"> </w:t>
      </w:r>
      <w:r w:rsidR="00E2289F" w:rsidRPr="00947D76">
        <w:rPr>
          <w:rFonts w:ascii="Times New Roman" w:eastAsia="MS Mincho" w:hAnsi="Times New Roman" w:cs="Times New Roman"/>
          <w:bCs/>
          <w:lang w:eastAsia="it-IT"/>
        </w:rPr>
        <w:t>.</w:t>
      </w:r>
    </w:p>
    <w:p w14:paraId="24966B54" w14:textId="42ED4165" w:rsidR="00A83FB9" w:rsidRPr="00947D76" w:rsidRDefault="004E3D36" w:rsidP="008F1408">
      <w:pPr>
        <w:spacing w:after="0" w:line="240" w:lineRule="auto"/>
        <w:ind w:right="417" w:firstLine="567"/>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 xml:space="preserve">I candidati devono indicare, nel </w:t>
      </w:r>
      <w:r w:rsidR="004C4FAF" w:rsidRPr="00947D76">
        <w:rPr>
          <w:rFonts w:ascii="Times New Roman" w:eastAsia="MS Mincho" w:hAnsi="Times New Roman" w:cs="Times New Roman"/>
          <w:bCs/>
          <w:lang w:eastAsia="it-IT"/>
        </w:rPr>
        <w:t>modello predisposto</w:t>
      </w:r>
      <w:r w:rsidRPr="00947D76">
        <w:rPr>
          <w:rFonts w:ascii="Times New Roman" w:eastAsia="MS Mincho" w:hAnsi="Times New Roman" w:cs="Times New Roman"/>
          <w:bCs/>
          <w:lang w:eastAsia="it-IT"/>
        </w:rPr>
        <w:t xml:space="preserve"> dalla Segreteria del Dipartimento (</w:t>
      </w:r>
      <w:proofErr w:type="spellStart"/>
      <w:r w:rsidR="0004213A" w:rsidRPr="00947D76">
        <w:rPr>
          <w:rFonts w:ascii="Times New Roman" w:eastAsia="MS Mincho" w:hAnsi="Times New Roman" w:cs="Times New Roman"/>
          <w:bCs/>
          <w:lang w:eastAsia="it-IT"/>
        </w:rPr>
        <w:t>mod</w:t>
      </w:r>
      <w:proofErr w:type="spellEnd"/>
      <w:r w:rsidR="004C4FAF" w:rsidRPr="00947D76">
        <w:rPr>
          <w:rFonts w:ascii="Times New Roman" w:eastAsia="MS Mincho" w:hAnsi="Times New Roman" w:cs="Times New Roman"/>
          <w:bCs/>
          <w:lang w:eastAsia="it-IT"/>
        </w:rPr>
        <w:t xml:space="preserve"> A</w:t>
      </w:r>
      <w:r w:rsidRPr="00947D76">
        <w:rPr>
          <w:rFonts w:ascii="Times New Roman" w:eastAsia="MS Mincho" w:hAnsi="Times New Roman" w:cs="Times New Roman"/>
          <w:bCs/>
          <w:lang w:eastAsia="it-IT"/>
        </w:rPr>
        <w:t>1), il cognome, il nome, la data e il luogo di nascita, la categoria di appartenenza e va allegata una fotocopia di un idoneo documento di riconoscimento.</w:t>
      </w:r>
      <w:r w:rsidR="00A83FB9" w:rsidRPr="00947D76">
        <w:rPr>
          <w:rFonts w:ascii="Times New Roman" w:eastAsia="MS Mincho" w:hAnsi="Times New Roman" w:cs="Times New Roman"/>
          <w:bCs/>
          <w:lang w:eastAsia="it-IT"/>
        </w:rPr>
        <w:t xml:space="preserve"> </w:t>
      </w:r>
    </w:p>
    <w:p w14:paraId="0423BAFF" w14:textId="39A02B64" w:rsidR="004E3D36" w:rsidRPr="00947D76" w:rsidRDefault="00A83FB9" w:rsidP="008F1408">
      <w:pPr>
        <w:spacing w:after="0" w:line="240" w:lineRule="auto"/>
        <w:ind w:right="417" w:firstLine="567"/>
        <w:jc w:val="both"/>
        <w:rPr>
          <w:rFonts w:ascii="Times New Roman" w:eastAsia="MS Mincho" w:hAnsi="Times New Roman" w:cs="Times New Roman"/>
          <w:bCs/>
          <w:lang w:eastAsia="it-IT"/>
        </w:rPr>
      </w:pPr>
      <w:r w:rsidRPr="00947D76">
        <w:rPr>
          <w:rFonts w:ascii="Times New Roman" w:eastAsia="MS Mincho" w:hAnsi="Times New Roman" w:cs="Times New Roman"/>
          <w:bCs/>
          <w:lang w:eastAsia="it-IT"/>
        </w:rPr>
        <w:t xml:space="preserve"> </w:t>
      </w:r>
      <w:r w:rsidR="004E3D36" w:rsidRPr="00947D76">
        <w:rPr>
          <w:rFonts w:ascii="Times New Roman" w:eastAsia="Times New Roman" w:hAnsi="Times New Roman" w:cs="Times New Roman"/>
          <w:bCs/>
          <w:lang w:eastAsia="it-IT"/>
        </w:rPr>
        <w:t xml:space="preserve">La modulistica necessaria sarà in distribuzione, oltre che presso l'ufficio anzidetto, anche sul sito web del Dipartimento. </w:t>
      </w:r>
      <w:r w:rsidRPr="00947D76">
        <w:rPr>
          <w:rFonts w:ascii="Times New Roman" w:eastAsia="Times New Roman" w:hAnsi="Times New Roman" w:cs="Times New Roman"/>
          <w:bCs/>
          <w:lang w:eastAsia="it-IT"/>
        </w:rPr>
        <w:t xml:space="preserve"> </w:t>
      </w:r>
      <w:r w:rsidR="004E3D36" w:rsidRPr="00947D76">
        <w:rPr>
          <w:rFonts w:ascii="Times New Roman" w:eastAsia="MS Mincho" w:hAnsi="Times New Roman" w:cs="Times New Roman"/>
          <w:bCs/>
          <w:lang w:eastAsia="it-IT"/>
        </w:rPr>
        <w:t xml:space="preserve">Ai fini dell’accertamento della presentazione delle candidature nei termini di cui sopra fa fede la data di acquisizione attestata dalla struttura </w:t>
      </w:r>
      <w:r w:rsidR="004C4FAF" w:rsidRPr="00947D76">
        <w:rPr>
          <w:rFonts w:ascii="Times New Roman" w:eastAsia="MS Mincho" w:hAnsi="Times New Roman" w:cs="Times New Roman"/>
          <w:bCs/>
          <w:lang w:eastAsia="it-IT"/>
        </w:rPr>
        <w:t>accettante.</w:t>
      </w:r>
    </w:p>
    <w:p w14:paraId="69C96D46" w14:textId="77777777" w:rsidR="004E3D36" w:rsidRPr="00947D76" w:rsidRDefault="004E3D36" w:rsidP="008F1408">
      <w:pPr>
        <w:spacing w:after="0" w:line="240" w:lineRule="auto"/>
        <w:ind w:right="417"/>
        <w:rPr>
          <w:rFonts w:ascii="Times New Roman" w:eastAsia="MS Mincho" w:hAnsi="Times New Roman" w:cs="Times New Roman"/>
          <w:b/>
          <w:lang w:eastAsia="it-IT"/>
        </w:rPr>
      </w:pPr>
    </w:p>
    <w:p w14:paraId="6F720FD0" w14:textId="7F013918" w:rsidR="004E3D36" w:rsidRPr="00947D76" w:rsidRDefault="004E3D36" w:rsidP="008F1408">
      <w:pPr>
        <w:spacing w:after="0" w:line="240" w:lineRule="auto"/>
        <w:ind w:right="417"/>
        <w:jc w:val="center"/>
        <w:rPr>
          <w:rFonts w:ascii="Times New Roman" w:eastAsia="Times New Roman" w:hAnsi="Times New Roman" w:cs="Times New Roman"/>
          <w:b/>
          <w:lang w:eastAsia="it-IT"/>
        </w:rPr>
      </w:pPr>
      <w:r w:rsidRPr="00947D76">
        <w:rPr>
          <w:rFonts w:ascii="Times New Roman" w:eastAsia="Times New Roman" w:hAnsi="Times New Roman" w:cs="Times New Roman"/>
          <w:b/>
          <w:lang w:eastAsia="it-IT"/>
        </w:rPr>
        <w:t xml:space="preserve">Art. </w:t>
      </w:r>
      <w:r w:rsidR="00C927F8" w:rsidRPr="00947D76">
        <w:rPr>
          <w:rFonts w:ascii="Times New Roman" w:eastAsia="Times New Roman" w:hAnsi="Times New Roman" w:cs="Times New Roman"/>
          <w:b/>
          <w:lang w:eastAsia="it-IT"/>
        </w:rPr>
        <w:t>5</w:t>
      </w:r>
      <w:r w:rsidRPr="00947D76">
        <w:rPr>
          <w:rFonts w:ascii="Times New Roman" w:eastAsia="Times New Roman" w:hAnsi="Times New Roman" w:cs="Times New Roman"/>
          <w:b/>
          <w:lang w:eastAsia="it-IT"/>
        </w:rPr>
        <w:t xml:space="preserve"> –Commissione elettorale</w:t>
      </w:r>
      <w:r w:rsidR="00935688" w:rsidRPr="00947D76">
        <w:rPr>
          <w:rFonts w:ascii="Times New Roman" w:eastAsia="Times New Roman" w:hAnsi="Times New Roman" w:cs="Times New Roman"/>
          <w:b/>
          <w:lang w:eastAsia="it-IT"/>
        </w:rPr>
        <w:t xml:space="preserve"> </w:t>
      </w:r>
    </w:p>
    <w:p w14:paraId="1710A40B" w14:textId="77777777" w:rsidR="00C927F8" w:rsidRPr="00947D76" w:rsidRDefault="00C927F8" w:rsidP="008F1408">
      <w:pPr>
        <w:spacing w:after="0" w:line="240" w:lineRule="auto"/>
        <w:ind w:right="417"/>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 xml:space="preserve">La Commissione Elettorale, ai sensi dell'art. 104 comma 3 Regolamento Elettorale, è composta dal Direttore del Dipartimento o da un suo delegato che la presiede e da due membri del Consiglio del Corso di Studio in Infermieristica Pediatrica e risulta così costituita: </w:t>
      </w:r>
    </w:p>
    <w:p w14:paraId="6AF44817" w14:textId="1B71B522" w:rsidR="004E3D36" w:rsidRPr="00947D76" w:rsidRDefault="004C4FAF" w:rsidP="008F1408">
      <w:pPr>
        <w:tabs>
          <w:tab w:val="left" w:pos="3969"/>
        </w:tabs>
        <w:spacing w:after="0" w:line="240" w:lineRule="auto"/>
        <w:ind w:left="1701" w:right="417"/>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Presidente </w:t>
      </w:r>
      <w:r w:rsidRPr="00947D76">
        <w:rPr>
          <w:rFonts w:ascii="Times New Roman" w:eastAsia="MS Mincho" w:hAnsi="Times New Roman" w:cs="Times New Roman"/>
          <w:lang w:eastAsia="it-IT"/>
        </w:rPr>
        <w:tab/>
        <w:t xml:space="preserve">Prof. </w:t>
      </w:r>
      <w:r w:rsidR="00000E49" w:rsidRPr="00947D76">
        <w:rPr>
          <w:rFonts w:ascii="Times New Roman" w:eastAsia="MS Mincho" w:hAnsi="Times New Roman" w:cs="Times New Roman"/>
          <w:lang w:eastAsia="it-IT"/>
        </w:rPr>
        <w:t>Emanuele Miraglia del Giudice</w:t>
      </w:r>
      <w:r w:rsidR="00AC3B77" w:rsidRPr="00947D76">
        <w:rPr>
          <w:rFonts w:ascii="Times New Roman" w:eastAsia="MS Mincho" w:hAnsi="Times New Roman" w:cs="Times New Roman"/>
          <w:lang w:eastAsia="it-IT"/>
        </w:rPr>
        <w:t xml:space="preserve"> </w:t>
      </w:r>
    </w:p>
    <w:p w14:paraId="387E9A2F" w14:textId="5C1E4018" w:rsidR="004E3D36" w:rsidRPr="00947D76" w:rsidRDefault="004C4FAF" w:rsidP="008F1408">
      <w:pPr>
        <w:tabs>
          <w:tab w:val="left" w:pos="3969"/>
        </w:tabs>
        <w:spacing w:after="0" w:line="240" w:lineRule="auto"/>
        <w:ind w:left="1701" w:right="417"/>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Componente </w:t>
      </w:r>
      <w:r w:rsidRPr="00947D76">
        <w:rPr>
          <w:rFonts w:ascii="Times New Roman" w:eastAsia="MS Mincho" w:hAnsi="Times New Roman" w:cs="Times New Roman"/>
          <w:lang w:eastAsia="it-IT"/>
        </w:rPr>
        <w:tab/>
        <w:t>Prof.</w:t>
      </w:r>
      <w:r w:rsidR="004E3D36" w:rsidRPr="00947D76">
        <w:rPr>
          <w:rFonts w:ascii="Times New Roman" w:eastAsia="MS Mincho" w:hAnsi="Times New Roman" w:cs="Times New Roman"/>
          <w:lang w:eastAsia="it-IT"/>
        </w:rPr>
        <w:t xml:space="preserve"> </w:t>
      </w:r>
      <w:r w:rsidR="00C93015" w:rsidRPr="00947D76">
        <w:rPr>
          <w:rFonts w:ascii="Times New Roman" w:eastAsia="MS Mincho" w:hAnsi="Times New Roman" w:cs="Times New Roman"/>
          <w:lang w:eastAsia="it-IT"/>
        </w:rPr>
        <w:t xml:space="preserve">Domenico Labriola </w:t>
      </w:r>
    </w:p>
    <w:p w14:paraId="6BEDD26A" w14:textId="3466D078" w:rsidR="004E3D36" w:rsidRPr="00947D76" w:rsidRDefault="004C4FAF" w:rsidP="008F1408">
      <w:pPr>
        <w:tabs>
          <w:tab w:val="left" w:pos="3969"/>
        </w:tabs>
        <w:spacing w:after="0" w:line="240" w:lineRule="auto"/>
        <w:ind w:left="1701" w:right="417"/>
        <w:rPr>
          <w:rFonts w:ascii="Times New Roman" w:eastAsia="MS Mincho" w:hAnsi="Times New Roman" w:cs="Times New Roman"/>
          <w:lang w:eastAsia="it-IT"/>
        </w:rPr>
      </w:pPr>
      <w:r w:rsidRPr="00947D76">
        <w:rPr>
          <w:rFonts w:ascii="Times New Roman" w:eastAsia="MS Mincho" w:hAnsi="Times New Roman" w:cs="Times New Roman"/>
          <w:lang w:eastAsia="it-IT"/>
        </w:rPr>
        <w:t>Componente</w:t>
      </w:r>
      <w:r w:rsidRPr="00947D76">
        <w:rPr>
          <w:rFonts w:ascii="Times New Roman" w:eastAsia="MS Mincho" w:hAnsi="Times New Roman" w:cs="Times New Roman"/>
          <w:lang w:eastAsia="it-IT"/>
        </w:rPr>
        <w:tab/>
        <w:t>Prof.</w:t>
      </w:r>
      <w:r w:rsidR="00D152EC" w:rsidRPr="00947D76">
        <w:rPr>
          <w:rFonts w:ascii="Times New Roman" w:eastAsia="MS Mincho" w:hAnsi="Times New Roman" w:cs="Times New Roman"/>
          <w:lang w:eastAsia="it-IT"/>
        </w:rPr>
        <w:t xml:space="preserve"> </w:t>
      </w:r>
      <w:r w:rsidR="00C93015" w:rsidRPr="00947D76">
        <w:rPr>
          <w:rFonts w:ascii="Times New Roman" w:eastAsia="MS Mincho" w:hAnsi="Times New Roman" w:cs="Times New Roman"/>
          <w:lang w:eastAsia="it-IT"/>
        </w:rPr>
        <w:t>Carlo Trotta</w:t>
      </w:r>
    </w:p>
    <w:p w14:paraId="1DAE2871" w14:textId="331DB21B" w:rsidR="00D152EC" w:rsidRPr="00947D76" w:rsidRDefault="00D152EC" w:rsidP="008F1408">
      <w:pPr>
        <w:tabs>
          <w:tab w:val="left" w:pos="3969"/>
        </w:tabs>
        <w:spacing w:after="0" w:line="240" w:lineRule="auto"/>
        <w:ind w:left="1701" w:right="417"/>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Componente   </w:t>
      </w:r>
      <w:r w:rsidR="004C4FAF" w:rsidRPr="00947D76">
        <w:rPr>
          <w:rFonts w:ascii="Times New Roman" w:eastAsia="MS Mincho" w:hAnsi="Times New Roman" w:cs="Times New Roman"/>
          <w:lang w:eastAsia="it-IT"/>
        </w:rPr>
        <w:t>Supplente Prof.</w:t>
      </w:r>
      <w:r w:rsidR="00A83FB9" w:rsidRPr="00947D76">
        <w:rPr>
          <w:rFonts w:ascii="Times New Roman" w:eastAsia="MS Mincho" w:hAnsi="Times New Roman" w:cs="Times New Roman"/>
          <w:lang w:eastAsia="it-IT"/>
        </w:rPr>
        <w:t xml:space="preserve"> </w:t>
      </w:r>
      <w:r w:rsidR="00C93015" w:rsidRPr="00947D76">
        <w:rPr>
          <w:rFonts w:ascii="Times New Roman" w:eastAsia="MS Mincho" w:hAnsi="Times New Roman" w:cs="Times New Roman"/>
          <w:lang w:eastAsia="it-IT"/>
        </w:rPr>
        <w:t>Domenico Ambrosio</w:t>
      </w:r>
    </w:p>
    <w:p w14:paraId="3D523B50" w14:textId="77777777" w:rsidR="00D152EC" w:rsidRPr="00947D76" w:rsidRDefault="00D152EC" w:rsidP="008F1408">
      <w:pPr>
        <w:spacing w:after="0" w:line="240" w:lineRule="auto"/>
        <w:ind w:right="417"/>
        <w:rPr>
          <w:rFonts w:ascii="Times New Roman" w:eastAsia="MS Mincho" w:hAnsi="Times New Roman" w:cs="Times New Roman"/>
          <w:lang w:eastAsia="it-IT"/>
        </w:rPr>
      </w:pPr>
    </w:p>
    <w:p w14:paraId="16BA31C0"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La </w:t>
      </w:r>
      <w:r w:rsidR="003A21C9" w:rsidRPr="00947D76">
        <w:rPr>
          <w:rFonts w:ascii="Times New Roman" w:eastAsia="MS Mincho" w:hAnsi="Times New Roman" w:cs="Times New Roman"/>
          <w:lang w:eastAsia="it-IT"/>
        </w:rPr>
        <w:t>Segreteria del Dipartimento</w:t>
      </w:r>
      <w:r w:rsidRPr="00947D76">
        <w:rPr>
          <w:rFonts w:ascii="Times New Roman" w:eastAsia="MS Mincho" w:hAnsi="Times New Roman" w:cs="Times New Roman"/>
          <w:lang w:eastAsia="it-IT"/>
        </w:rPr>
        <w:t xml:space="preserve"> procederà alla verifica delle eventuali candidature presentate </w:t>
      </w:r>
      <w:proofErr w:type="gramStart"/>
      <w:r w:rsidR="003A21C9" w:rsidRPr="00947D76">
        <w:rPr>
          <w:rFonts w:ascii="Times New Roman" w:eastAsia="MS Mincho" w:hAnsi="Times New Roman" w:cs="Times New Roman"/>
          <w:lang w:eastAsia="it-IT"/>
        </w:rPr>
        <w:t>e</w:t>
      </w:r>
      <w:proofErr w:type="gramEnd"/>
      <w:r w:rsidR="003A21C9" w:rsidRPr="00947D76">
        <w:rPr>
          <w:rFonts w:ascii="Times New Roman" w:eastAsia="MS Mincho" w:hAnsi="Times New Roman" w:cs="Times New Roman"/>
          <w:lang w:eastAsia="it-IT"/>
        </w:rPr>
        <w:t xml:space="preserve"> esaurita la fase di controllo</w:t>
      </w:r>
      <w:r w:rsidRPr="00947D76">
        <w:rPr>
          <w:rFonts w:ascii="Times New Roman" w:eastAsia="MS Mincho" w:hAnsi="Times New Roman" w:cs="Times New Roman"/>
          <w:lang w:eastAsia="it-IT"/>
        </w:rPr>
        <w:t xml:space="preserve"> </w:t>
      </w:r>
      <w:r w:rsidR="003A21C9" w:rsidRPr="00947D76">
        <w:rPr>
          <w:rFonts w:ascii="Times New Roman" w:eastAsia="MS Mincho" w:hAnsi="Times New Roman" w:cs="Times New Roman"/>
          <w:lang w:eastAsia="it-IT"/>
        </w:rPr>
        <w:t>e</w:t>
      </w:r>
      <w:r w:rsidRPr="00947D76">
        <w:rPr>
          <w:rFonts w:ascii="Times New Roman" w:eastAsia="MS Mincho" w:hAnsi="Times New Roman" w:cs="Times New Roman"/>
          <w:lang w:eastAsia="it-IT"/>
        </w:rPr>
        <w:t xml:space="preserve"> provvederà a pubblicare le candidature ammesse sul sito del Dipartimento</w:t>
      </w:r>
    </w:p>
    <w:p w14:paraId="7E0CB5A7" w14:textId="77777777" w:rsidR="006D478A" w:rsidRPr="00947D76" w:rsidRDefault="006D478A" w:rsidP="008F1408">
      <w:pPr>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La Commissione di seggio elettorale, ai sensi dell’art. 5 co. 4 del vigente Regolamento Elettorale, è così costituita:</w:t>
      </w:r>
    </w:p>
    <w:p w14:paraId="0DFA543C" w14:textId="77777777" w:rsidR="00702230" w:rsidRPr="00A45A08" w:rsidRDefault="00702230" w:rsidP="008F1408">
      <w:pPr>
        <w:spacing w:after="0" w:line="240" w:lineRule="auto"/>
        <w:ind w:left="1701" w:right="417"/>
        <w:jc w:val="both"/>
        <w:rPr>
          <w:rFonts w:ascii="Times New Roman" w:eastAsia="MS Mincho" w:hAnsi="Times New Roman" w:cs="Times New Roman"/>
          <w:lang w:eastAsia="it-IT"/>
        </w:rPr>
      </w:pPr>
      <w:r w:rsidRPr="00A45A08">
        <w:rPr>
          <w:rFonts w:ascii="Times New Roman" w:eastAsia="MS Mincho" w:hAnsi="Times New Roman" w:cs="Times New Roman"/>
          <w:lang w:eastAsia="it-IT"/>
        </w:rPr>
        <w:t>Presidente</w:t>
      </w:r>
      <w:r w:rsidRPr="00A45A08">
        <w:rPr>
          <w:rFonts w:ascii="Times New Roman" w:eastAsia="MS Mincho" w:hAnsi="Times New Roman" w:cs="Times New Roman"/>
          <w:lang w:eastAsia="it-IT"/>
        </w:rPr>
        <w:tab/>
        <w:t xml:space="preserve">                                              dott.ssa Maria Rusciano</w:t>
      </w:r>
    </w:p>
    <w:p w14:paraId="577E4D19" w14:textId="77777777" w:rsidR="00702230" w:rsidRDefault="00702230" w:rsidP="008F1408">
      <w:pPr>
        <w:spacing w:after="0" w:line="240" w:lineRule="auto"/>
        <w:ind w:left="1701" w:right="417"/>
        <w:jc w:val="both"/>
        <w:rPr>
          <w:rFonts w:ascii="Times New Roman" w:eastAsia="MS Mincho" w:hAnsi="Times New Roman" w:cs="Times New Roman"/>
          <w:lang w:eastAsia="it-IT"/>
        </w:rPr>
      </w:pPr>
      <w:r w:rsidRPr="00A45A08">
        <w:rPr>
          <w:rFonts w:ascii="Times New Roman" w:eastAsia="MS Mincho" w:hAnsi="Times New Roman" w:cs="Times New Roman"/>
          <w:lang w:eastAsia="it-IT"/>
        </w:rPr>
        <w:t>Componente/Segretario                            dott.ssa Alessia Sacchetti</w:t>
      </w:r>
    </w:p>
    <w:p w14:paraId="2360A6FA" w14:textId="77777777" w:rsidR="00702230" w:rsidRPr="00A45A08" w:rsidRDefault="00702230" w:rsidP="008F1408">
      <w:pPr>
        <w:spacing w:after="0" w:line="240" w:lineRule="auto"/>
        <w:ind w:left="1701" w:right="417"/>
        <w:jc w:val="both"/>
        <w:rPr>
          <w:rFonts w:ascii="Times New Roman" w:eastAsia="MS Mincho" w:hAnsi="Times New Roman" w:cs="Times New Roman"/>
          <w:lang w:eastAsia="it-IT"/>
        </w:rPr>
      </w:pPr>
      <w:r w:rsidRPr="00A45A08">
        <w:rPr>
          <w:rFonts w:ascii="Times New Roman" w:eastAsia="MS Mincho" w:hAnsi="Times New Roman" w:cs="Times New Roman"/>
          <w:lang w:eastAsia="it-IT"/>
        </w:rPr>
        <w:t>Componente</w:t>
      </w:r>
      <w:r>
        <w:rPr>
          <w:rFonts w:ascii="Times New Roman" w:eastAsia="MS Mincho" w:hAnsi="Times New Roman" w:cs="Times New Roman"/>
          <w:lang w:eastAsia="it-IT"/>
        </w:rPr>
        <w:tab/>
      </w:r>
      <w:r>
        <w:rPr>
          <w:rFonts w:ascii="Times New Roman" w:eastAsia="MS Mincho" w:hAnsi="Times New Roman" w:cs="Times New Roman"/>
          <w:lang w:eastAsia="it-IT"/>
        </w:rPr>
        <w:tab/>
      </w:r>
      <w:r>
        <w:rPr>
          <w:rFonts w:ascii="Times New Roman" w:eastAsia="MS Mincho" w:hAnsi="Times New Roman" w:cs="Times New Roman"/>
          <w:lang w:eastAsia="it-IT"/>
        </w:rPr>
        <w:tab/>
      </w:r>
      <w:r>
        <w:rPr>
          <w:rFonts w:ascii="Times New Roman" w:eastAsia="MS Mincho" w:hAnsi="Times New Roman" w:cs="Times New Roman"/>
          <w:lang w:eastAsia="it-IT"/>
        </w:rPr>
        <w:tab/>
        <w:t xml:space="preserve">      </w:t>
      </w:r>
      <w:r w:rsidRPr="00A45A08">
        <w:rPr>
          <w:rFonts w:ascii="Times New Roman" w:eastAsia="MS Mincho" w:hAnsi="Times New Roman" w:cs="Times New Roman"/>
          <w:lang w:eastAsia="it-IT"/>
        </w:rPr>
        <w:t xml:space="preserve"> sig. </w:t>
      </w:r>
      <w:proofErr w:type="spellStart"/>
      <w:r w:rsidRPr="00A45A08">
        <w:rPr>
          <w:rFonts w:ascii="Times New Roman" w:eastAsia="MS Mincho" w:hAnsi="Times New Roman" w:cs="Times New Roman"/>
          <w:lang w:eastAsia="it-IT"/>
        </w:rPr>
        <w:t>ra</w:t>
      </w:r>
      <w:proofErr w:type="spellEnd"/>
      <w:r w:rsidRPr="00A45A08">
        <w:rPr>
          <w:rFonts w:ascii="Times New Roman" w:eastAsia="MS Mincho" w:hAnsi="Times New Roman" w:cs="Times New Roman"/>
          <w:lang w:eastAsia="it-IT"/>
        </w:rPr>
        <w:t xml:space="preserve"> Anna Pirozzi</w:t>
      </w:r>
      <w:r w:rsidRPr="00A45A08">
        <w:rPr>
          <w:rFonts w:ascii="Times New Roman" w:eastAsia="MS Mincho" w:hAnsi="Times New Roman" w:cs="Times New Roman"/>
          <w:lang w:eastAsia="it-IT"/>
        </w:rPr>
        <w:tab/>
      </w:r>
    </w:p>
    <w:p w14:paraId="215EEA27" w14:textId="4DF29811" w:rsidR="006D478A" w:rsidRPr="00947D76" w:rsidRDefault="00702230" w:rsidP="008F1408">
      <w:pPr>
        <w:spacing w:after="0" w:line="240" w:lineRule="auto"/>
        <w:ind w:left="993" w:right="417" w:firstLine="708"/>
        <w:jc w:val="both"/>
        <w:rPr>
          <w:rFonts w:ascii="Times New Roman" w:eastAsia="MS Mincho" w:hAnsi="Times New Roman" w:cs="Times New Roman"/>
          <w:lang w:eastAsia="it-IT"/>
        </w:rPr>
      </w:pPr>
      <w:r w:rsidRPr="00A45A08">
        <w:rPr>
          <w:rFonts w:ascii="Times New Roman" w:eastAsia="MS Mincho" w:hAnsi="Times New Roman" w:cs="Times New Roman"/>
          <w:lang w:eastAsia="it-IT"/>
        </w:rPr>
        <w:t>Gestore tecnico (e-</w:t>
      </w:r>
      <w:proofErr w:type="spellStart"/>
      <w:proofErr w:type="gramStart"/>
      <w:r w:rsidRPr="00A45A08">
        <w:rPr>
          <w:rFonts w:ascii="Times New Roman" w:eastAsia="MS Mincho" w:hAnsi="Times New Roman" w:cs="Times New Roman"/>
          <w:lang w:eastAsia="it-IT"/>
        </w:rPr>
        <w:t>voting</w:t>
      </w:r>
      <w:proofErr w:type="spellEnd"/>
      <w:r w:rsidRPr="00A45A08">
        <w:rPr>
          <w:rFonts w:ascii="Times New Roman" w:eastAsia="MS Mincho" w:hAnsi="Times New Roman" w:cs="Times New Roman"/>
          <w:lang w:eastAsia="it-IT"/>
        </w:rPr>
        <w:t xml:space="preserve">)   </w:t>
      </w:r>
      <w:proofErr w:type="gramEnd"/>
      <w:r>
        <w:rPr>
          <w:rFonts w:ascii="Times New Roman" w:eastAsia="MS Mincho" w:hAnsi="Times New Roman" w:cs="Times New Roman"/>
          <w:lang w:eastAsia="it-IT"/>
        </w:rPr>
        <w:tab/>
      </w:r>
      <w:r>
        <w:rPr>
          <w:rFonts w:ascii="Times New Roman" w:eastAsia="MS Mincho" w:hAnsi="Times New Roman" w:cs="Times New Roman"/>
          <w:lang w:eastAsia="it-IT"/>
        </w:rPr>
        <w:tab/>
        <w:t xml:space="preserve">       </w:t>
      </w:r>
      <w:r w:rsidRPr="00A45A08">
        <w:rPr>
          <w:rFonts w:ascii="Times New Roman" w:eastAsia="MS Mincho" w:hAnsi="Times New Roman" w:cs="Times New Roman"/>
          <w:lang w:eastAsia="it-IT"/>
        </w:rPr>
        <w:t>sig.ra Daniela De Martino</w:t>
      </w:r>
    </w:p>
    <w:p w14:paraId="514997E8"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p>
    <w:p w14:paraId="0F5592E6" w14:textId="75BC2DE9" w:rsidR="001E7BCF" w:rsidRPr="00947D76" w:rsidRDefault="00241300" w:rsidP="008F1408">
      <w:pPr>
        <w:spacing w:after="0" w:line="240" w:lineRule="auto"/>
        <w:ind w:right="417"/>
        <w:jc w:val="center"/>
        <w:rPr>
          <w:rFonts w:ascii="Times New Roman" w:eastAsia="Times New Roman" w:hAnsi="Times New Roman" w:cs="Times New Roman"/>
          <w:bCs/>
          <w:lang w:eastAsia="it-IT"/>
        </w:rPr>
      </w:pPr>
      <w:r w:rsidRPr="00947D76">
        <w:rPr>
          <w:rFonts w:ascii="Times New Roman" w:eastAsia="MS Mincho" w:hAnsi="Times New Roman" w:cs="Times New Roman"/>
          <w:b/>
          <w:lang w:eastAsia="it-IT"/>
        </w:rPr>
        <w:t xml:space="preserve">Art. </w:t>
      </w:r>
      <w:r w:rsidR="004F35C6" w:rsidRPr="00947D76">
        <w:rPr>
          <w:rFonts w:ascii="Times New Roman" w:eastAsia="MS Mincho" w:hAnsi="Times New Roman" w:cs="Times New Roman"/>
          <w:b/>
          <w:lang w:eastAsia="it-IT"/>
        </w:rPr>
        <w:t>6</w:t>
      </w:r>
      <w:r w:rsidRPr="00947D76">
        <w:rPr>
          <w:rFonts w:ascii="Times New Roman" w:eastAsia="MS Mincho" w:hAnsi="Times New Roman" w:cs="Times New Roman"/>
          <w:b/>
          <w:lang w:eastAsia="it-IT"/>
        </w:rPr>
        <w:t xml:space="preserve"> – S</w:t>
      </w:r>
      <w:r w:rsidR="004E3D36" w:rsidRPr="00947D76">
        <w:rPr>
          <w:rFonts w:ascii="Times New Roman" w:eastAsia="MS Mincho" w:hAnsi="Times New Roman" w:cs="Times New Roman"/>
          <w:b/>
          <w:lang w:eastAsia="it-IT"/>
        </w:rPr>
        <w:t xml:space="preserve">eggio elettorale </w:t>
      </w:r>
      <w:r w:rsidR="001E7BCF" w:rsidRPr="00947D76">
        <w:rPr>
          <w:rFonts w:ascii="Times New Roman" w:eastAsia="MS Mincho" w:hAnsi="Times New Roman" w:cs="Times New Roman"/>
          <w:b/>
          <w:bCs/>
          <w:lang w:eastAsia="it-IT"/>
        </w:rPr>
        <w:t>piattaforma Microsoft Teams</w:t>
      </w:r>
      <w:r w:rsidR="001E7BCF" w:rsidRPr="00947D76">
        <w:rPr>
          <w:rFonts w:ascii="Times New Roman" w:eastAsia="MS Mincho" w:hAnsi="Times New Roman" w:cs="Times New Roman"/>
          <w:b/>
          <w:lang w:eastAsia="it-IT"/>
        </w:rPr>
        <w:t xml:space="preserve"> </w:t>
      </w:r>
      <w:r w:rsidR="004E3D36" w:rsidRPr="00947D76">
        <w:rPr>
          <w:rFonts w:ascii="Times New Roman" w:eastAsia="MS Mincho" w:hAnsi="Times New Roman" w:cs="Times New Roman"/>
          <w:b/>
          <w:lang w:eastAsia="it-IT"/>
        </w:rPr>
        <w:t>e data, orario e modalità delle votazioni</w:t>
      </w:r>
    </w:p>
    <w:p w14:paraId="69B4F456" w14:textId="77777777" w:rsidR="00702230" w:rsidRPr="00F91A70" w:rsidRDefault="00C456A0" w:rsidP="008F1408">
      <w:pPr>
        <w:tabs>
          <w:tab w:val="left" w:pos="1701"/>
        </w:tabs>
        <w:spacing w:after="0" w:line="240" w:lineRule="auto"/>
        <w:ind w:right="417"/>
        <w:rPr>
          <w:rFonts w:ascii="Times New Roman" w:eastAsia="MS Mincho" w:hAnsi="Times New Roman" w:cs="Times New Roman"/>
          <w:lang w:eastAsia="it-IT"/>
        </w:rPr>
      </w:pPr>
      <w:r w:rsidRPr="00947D76">
        <w:rPr>
          <w:rFonts w:ascii="Times New Roman" w:eastAsia="MS Mincho" w:hAnsi="Times New Roman" w:cs="Times New Roman"/>
          <w:i/>
          <w:iCs/>
          <w:lang w:eastAsia="it-IT"/>
        </w:rPr>
        <w:tab/>
      </w:r>
      <w:r w:rsidR="00702230" w:rsidRPr="00F91A70">
        <w:rPr>
          <w:rFonts w:ascii="Times New Roman" w:eastAsia="MS Mincho" w:hAnsi="Times New Roman" w:cs="Times New Roman"/>
          <w:i/>
          <w:iCs/>
          <w:lang w:eastAsia="it-IT"/>
        </w:rPr>
        <w:t xml:space="preserve">La </w:t>
      </w:r>
      <w:r w:rsidR="00702230" w:rsidRPr="00F91A70">
        <w:rPr>
          <w:rFonts w:ascii="Times New Roman" w:eastAsia="MS Mincho" w:hAnsi="Times New Roman" w:cs="Times New Roman"/>
          <w:i/>
          <w:iCs/>
          <w:u w:val="single"/>
          <w:lang w:eastAsia="it-IT"/>
        </w:rPr>
        <w:t>prima votazione</w:t>
      </w:r>
      <w:r w:rsidR="00702230" w:rsidRPr="00F91A70">
        <w:rPr>
          <w:rFonts w:ascii="Times New Roman" w:eastAsia="MS Mincho" w:hAnsi="Times New Roman" w:cs="Times New Roman"/>
          <w:i/>
          <w:iCs/>
          <w:lang w:eastAsia="it-IT"/>
        </w:rPr>
        <w:t xml:space="preserve"> avrà</w:t>
      </w:r>
      <w:r w:rsidR="00702230" w:rsidRPr="00F91A70">
        <w:rPr>
          <w:rFonts w:ascii="Times New Roman" w:eastAsia="MS Mincho" w:hAnsi="Times New Roman" w:cs="Times New Roman"/>
          <w:lang w:eastAsia="it-IT"/>
        </w:rPr>
        <w:t xml:space="preserve"> luogo,</w:t>
      </w:r>
    </w:p>
    <w:p w14:paraId="5E0E82DF" w14:textId="77777777" w:rsidR="00702230" w:rsidRPr="00F91A70" w:rsidRDefault="00702230" w:rsidP="008F1408">
      <w:pPr>
        <w:spacing w:after="0" w:line="240" w:lineRule="auto"/>
        <w:ind w:left="1701" w:right="417"/>
        <w:rPr>
          <w:rFonts w:ascii="Times New Roman" w:eastAsia="MS Mincho" w:hAnsi="Times New Roman" w:cs="Times New Roman"/>
          <w:lang w:eastAsia="it-IT"/>
        </w:rPr>
      </w:pPr>
      <w:r w:rsidRPr="00F91A70">
        <w:rPr>
          <w:rFonts w:ascii="Times New Roman" w:eastAsia="MS Mincho" w:hAnsi="Times New Roman" w:cs="Times New Roman"/>
          <w:lang w:eastAsia="it-IT"/>
        </w:rPr>
        <w:t xml:space="preserve">il giorno </w:t>
      </w:r>
      <w:bookmarkStart w:id="5" w:name="_Hlk92972169"/>
      <w:r w:rsidRPr="00F91A70">
        <w:rPr>
          <w:rFonts w:ascii="Times New Roman" w:eastAsia="MS Mincho" w:hAnsi="Times New Roman" w:cs="Times New Roman"/>
          <w:lang w:eastAsia="it-IT"/>
        </w:rPr>
        <w:t>2</w:t>
      </w:r>
      <w:r>
        <w:rPr>
          <w:rFonts w:ascii="Times New Roman" w:eastAsia="MS Mincho" w:hAnsi="Times New Roman" w:cs="Times New Roman"/>
          <w:lang w:eastAsia="it-IT"/>
        </w:rPr>
        <w:t>8</w:t>
      </w:r>
      <w:r w:rsidRPr="00F91A70">
        <w:rPr>
          <w:rFonts w:ascii="Times New Roman" w:eastAsia="MS Mincho" w:hAnsi="Times New Roman" w:cs="Times New Roman"/>
          <w:lang w:eastAsia="it-IT"/>
        </w:rPr>
        <w:t>/01/2022,</w:t>
      </w:r>
      <w:r w:rsidRPr="00F91A70">
        <w:rPr>
          <w:rFonts w:ascii="Times New Roman" w:eastAsia="MS Mincho" w:hAnsi="Times New Roman" w:cs="Times New Roman"/>
          <w:b/>
          <w:i/>
          <w:lang w:eastAsia="it-IT"/>
        </w:rPr>
        <w:t xml:space="preserve"> </w:t>
      </w:r>
      <w:r w:rsidRPr="00F91A70">
        <w:rPr>
          <w:rFonts w:ascii="Times New Roman" w:eastAsia="MS Mincho" w:hAnsi="Times New Roman" w:cs="Times New Roman"/>
          <w:i/>
          <w:iCs/>
          <w:lang w:eastAsia="it-IT"/>
        </w:rPr>
        <w:t>dalle ore 9.00 alle ore 14.00;</w:t>
      </w:r>
      <w:bookmarkEnd w:id="5"/>
    </w:p>
    <w:p w14:paraId="6DBF99F9" w14:textId="77777777" w:rsidR="00702230" w:rsidRPr="00F91A70" w:rsidRDefault="00702230" w:rsidP="008F1408">
      <w:pPr>
        <w:spacing w:after="0" w:line="240" w:lineRule="auto"/>
        <w:ind w:left="1701" w:right="417"/>
        <w:jc w:val="both"/>
        <w:rPr>
          <w:rFonts w:ascii="Times New Roman" w:eastAsia="MS Mincho" w:hAnsi="Times New Roman" w:cs="Times New Roman"/>
          <w:i/>
          <w:iCs/>
          <w:lang w:eastAsia="it-IT"/>
        </w:rPr>
      </w:pPr>
      <w:r w:rsidRPr="00F91A70">
        <w:rPr>
          <w:rFonts w:ascii="Times New Roman" w:eastAsia="MS Mincho" w:hAnsi="Times New Roman" w:cs="Times New Roman"/>
          <w:i/>
          <w:iCs/>
          <w:u w:val="single"/>
          <w:lang w:eastAsia="it-IT"/>
        </w:rPr>
        <w:t>L’eventuale seconda votazione</w:t>
      </w:r>
      <w:r w:rsidRPr="00F91A70">
        <w:rPr>
          <w:rFonts w:ascii="Times New Roman" w:eastAsia="MS Mincho" w:hAnsi="Times New Roman" w:cs="Times New Roman"/>
          <w:i/>
          <w:iCs/>
          <w:lang w:eastAsia="it-IT"/>
        </w:rPr>
        <w:t xml:space="preserve"> avrà luogo:</w:t>
      </w:r>
    </w:p>
    <w:p w14:paraId="6A82D40D" w14:textId="77777777" w:rsidR="00702230" w:rsidRPr="00F91A70" w:rsidRDefault="00702230" w:rsidP="008F1408">
      <w:pPr>
        <w:spacing w:after="0" w:line="240" w:lineRule="auto"/>
        <w:ind w:left="1701" w:right="417"/>
        <w:rPr>
          <w:rFonts w:ascii="Times New Roman" w:eastAsia="MS Mincho" w:hAnsi="Times New Roman" w:cs="Times New Roman"/>
          <w:lang w:eastAsia="it-IT"/>
        </w:rPr>
      </w:pPr>
      <w:r w:rsidRPr="00F91A70">
        <w:rPr>
          <w:rFonts w:ascii="Times New Roman" w:eastAsia="MS Mincho" w:hAnsi="Times New Roman" w:cs="Times New Roman"/>
          <w:lang w:eastAsia="it-IT"/>
        </w:rPr>
        <w:t xml:space="preserve">il giorno </w:t>
      </w:r>
      <w:r>
        <w:rPr>
          <w:rFonts w:ascii="Times New Roman" w:eastAsia="MS Mincho" w:hAnsi="Times New Roman" w:cs="Times New Roman"/>
          <w:lang w:eastAsia="it-IT"/>
        </w:rPr>
        <w:t>31</w:t>
      </w:r>
      <w:r w:rsidRPr="00F91A70">
        <w:rPr>
          <w:rFonts w:ascii="Times New Roman" w:eastAsia="MS Mincho" w:hAnsi="Times New Roman" w:cs="Times New Roman"/>
          <w:lang w:eastAsia="it-IT"/>
        </w:rPr>
        <w:t>/01/2022,</w:t>
      </w:r>
      <w:r w:rsidRPr="00F91A70">
        <w:rPr>
          <w:rFonts w:ascii="Times New Roman" w:eastAsia="MS Mincho" w:hAnsi="Times New Roman" w:cs="Times New Roman"/>
          <w:b/>
          <w:i/>
          <w:lang w:eastAsia="it-IT"/>
        </w:rPr>
        <w:t xml:space="preserve"> </w:t>
      </w:r>
      <w:r w:rsidRPr="00F91A70">
        <w:rPr>
          <w:rFonts w:ascii="Times New Roman" w:eastAsia="MS Mincho" w:hAnsi="Times New Roman" w:cs="Times New Roman"/>
          <w:i/>
          <w:iCs/>
          <w:lang w:eastAsia="it-IT"/>
        </w:rPr>
        <w:t xml:space="preserve">dalle ore 9.00 alle ore </w:t>
      </w:r>
      <w:proofErr w:type="gramStart"/>
      <w:r w:rsidRPr="00F91A70">
        <w:rPr>
          <w:rFonts w:ascii="Times New Roman" w:eastAsia="MS Mincho" w:hAnsi="Times New Roman" w:cs="Times New Roman"/>
          <w:i/>
          <w:iCs/>
          <w:lang w:eastAsia="it-IT"/>
        </w:rPr>
        <w:t>14.00;;</w:t>
      </w:r>
      <w:proofErr w:type="gramEnd"/>
    </w:p>
    <w:p w14:paraId="380DD475" w14:textId="77777777" w:rsidR="00702230" w:rsidRPr="00F91A70" w:rsidRDefault="00702230" w:rsidP="008F1408">
      <w:pPr>
        <w:spacing w:after="0" w:line="240" w:lineRule="auto"/>
        <w:ind w:left="1701" w:right="417"/>
        <w:jc w:val="both"/>
        <w:rPr>
          <w:rFonts w:ascii="Times New Roman" w:eastAsia="MS Mincho" w:hAnsi="Times New Roman" w:cs="Times New Roman"/>
          <w:i/>
          <w:iCs/>
          <w:lang w:eastAsia="it-IT"/>
        </w:rPr>
      </w:pPr>
      <w:r w:rsidRPr="00F91A70">
        <w:rPr>
          <w:rFonts w:ascii="Times New Roman" w:eastAsia="MS Mincho" w:hAnsi="Times New Roman" w:cs="Times New Roman"/>
          <w:i/>
          <w:iCs/>
          <w:u w:val="single"/>
          <w:lang w:eastAsia="it-IT"/>
        </w:rPr>
        <w:t>L’eventuale terza votazione</w:t>
      </w:r>
      <w:r w:rsidRPr="00F91A70">
        <w:rPr>
          <w:rFonts w:ascii="Times New Roman" w:eastAsia="MS Mincho" w:hAnsi="Times New Roman" w:cs="Times New Roman"/>
          <w:i/>
          <w:iCs/>
          <w:lang w:eastAsia="it-IT"/>
        </w:rPr>
        <w:t xml:space="preserve"> avrà luogo:</w:t>
      </w:r>
    </w:p>
    <w:p w14:paraId="059C6F43" w14:textId="77777777" w:rsidR="00702230" w:rsidRPr="00F91A70" w:rsidRDefault="00702230" w:rsidP="008F1408">
      <w:pPr>
        <w:spacing w:after="0" w:line="240" w:lineRule="auto"/>
        <w:ind w:left="1701" w:right="417"/>
        <w:rPr>
          <w:rFonts w:ascii="Times New Roman" w:eastAsia="MS Mincho" w:hAnsi="Times New Roman" w:cs="Times New Roman"/>
          <w:i/>
          <w:iCs/>
          <w:lang w:eastAsia="it-IT"/>
        </w:rPr>
      </w:pPr>
      <w:r w:rsidRPr="00F91A70">
        <w:rPr>
          <w:rFonts w:ascii="Times New Roman" w:eastAsia="MS Mincho" w:hAnsi="Times New Roman" w:cs="Times New Roman"/>
          <w:lang w:eastAsia="it-IT"/>
        </w:rPr>
        <w:t xml:space="preserve">il giorno </w:t>
      </w:r>
      <w:r>
        <w:rPr>
          <w:rFonts w:ascii="Times New Roman" w:eastAsia="MS Mincho" w:hAnsi="Times New Roman" w:cs="Times New Roman"/>
          <w:lang w:eastAsia="it-IT"/>
        </w:rPr>
        <w:t>01</w:t>
      </w:r>
      <w:r w:rsidRPr="00F91A70">
        <w:rPr>
          <w:rFonts w:ascii="Times New Roman" w:eastAsia="MS Mincho" w:hAnsi="Times New Roman" w:cs="Times New Roman"/>
          <w:lang w:eastAsia="it-IT"/>
        </w:rPr>
        <w:t>/0</w:t>
      </w:r>
      <w:r>
        <w:rPr>
          <w:rFonts w:ascii="Times New Roman" w:eastAsia="MS Mincho" w:hAnsi="Times New Roman" w:cs="Times New Roman"/>
          <w:lang w:eastAsia="it-IT"/>
        </w:rPr>
        <w:t>2</w:t>
      </w:r>
      <w:r w:rsidRPr="00F91A70">
        <w:rPr>
          <w:rFonts w:ascii="Times New Roman" w:eastAsia="MS Mincho" w:hAnsi="Times New Roman" w:cs="Times New Roman"/>
          <w:lang w:eastAsia="it-IT"/>
        </w:rPr>
        <w:t>/2022,</w:t>
      </w:r>
      <w:r w:rsidRPr="00F91A70">
        <w:rPr>
          <w:rFonts w:ascii="Times New Roman" w:eastAsia="MS Mincho" w:hAnsi="Times New Roman" w:cs="Times New Roman"/>
          <w:b/>
          <w:i/>
          <w:lang w:eastAsia="it-IT"/>
        </w:rPr>
        <w:t xml:space="preserve"> </w:t>
      </w:r>
      <w:r w:rsidRPr="00F91A70">
        <w:rPr>
          <w:rFonts w:ascii="Times New Roman" w:eastAsia="MS Mincho" w:hAnsi="Times New Roman" w:cs="Times New Roman"/>
          <w:i/>
          <w:iCs/>
          <w:lang w:eastAsia="it-IT"/>
        </w:rPr>
        <w:t>dalle ore 9.00 alle ore 14.00;</w:t>
      </w:r>
    </w:p>
    <w:p w14:paraId="5D652040" w14:textId="77777777" w:rsidR="00702230" w:rsidRPr="00F91A70" w:rsidRDefault="00702230" w:rsidP="008F1408">
      <w:pPr>
        <w:spacing w:after="0" w:line="240" w:lineRule="auto"/>
        <w:ind w:left="1701" w:right="417"/>
        <w:jc w:val="both"/>
        <w:rPr>
          <w:rFonts w:ascii="Times New Roman" w:eastAsia="MS Mincho" w:hAnsi="Times New Roman" w:cs="Times New Roman"/>
          <w:i/>
          <w:iCs/>
          <w:lang w:eastAsia="it-IT"/>
        </w:rPr>
      </w:pPr>
      <w:r w:rsidRPr="00F91A70">
        <w:rPr>
          <w:rFonts w:ascii="Times New Roman" w:eastAsia="MS Mincho" w:hAnsi="Times New Roman" w:cs="Times New Roman"/>
          <w:i/>
          <w:iCs/>
          <w:u w:val="single"/>
          <w:lang w:eastAsia="it-IT"/>
        </w:rPr>
        <w:t>L’eventuale quarta votazione</w:t>
      </w:r>
      <w:r w:rsidRPr="00F91A70">
        <w:rPr>
          <w:rFonts w:ascii="Times New Roman" w:eastAsia="MS Mincho" w:hAnsi="Times New Roman" w:cs="Times New Roman"/>
          <w:i/>
          <w:iCs/>
          <w:lang w:eastAsia="it-IT"/>
        </w:rPr>
        <w:t xml:space="preserve"> avrà luogo:</w:t>
      </w:r>
    </w:p>
    <w:p w14:paraId="0B9318F6" w14:textId="77777777" w:rsidR="00702230" w:rsidRDefault="00702230" w:rsidP="008F1408">
      <w:pPr>
        <w:spacing w:after="0" w:line="240" w:lineRule="auto"/>
        <w:ind w:left="1701" w:right="417"/>
        <w:rPr>
          <w:rFonts w:ascii="Times New Roman" w:eastAsia="MS Mincho" w:hAnsi="Times New Roman" w:cs="Times New Roman"/>
          <w:i/>
          <w:iCs/>
          <w:lang w:eastAsia="it-IT"/>
        </w:rPr>
      </w:pPr>
      <w:r w:rsidRPr="00F91A70">
        <w:rPr>
          <w:rFonts w:ascii="Times New Roman" w:eastAsia="MS Mincho" w:hAnsi="Times New Roman" w:cs="Times New Roman"/>
          <w:lang w:eastAsia="it-IT"/>
        </w:rPr>
        <w:t>il giorno 0</w:t>
      </w:r>
      <w:r>
        <w:rPr>
          <w:rFonts w:ascii="Times New Roman" w:eastAsia="MS Mincho" w:hAnsi="Times New Roman" w:cs="Times New Roman"/>
          <w:lang w:eastAsia="it-IT"/>
        </w:rPr>
        <w:t>2</w:t>
      </w:r>
      <w:r w:rsidRPr="00F91A70">
        <w:rPr>
          <w:rFonts w:ascii="Times New Roman" w:eastAsia="MS Mincho" w:hAnsi="Times New Roman" w:cs="Times New Roman"/>
          <w:lang w:eastAsia="it-IT"/>
        </w:rPr>
        <w:t>/02/2022,</w:t>
      </w:r>
      <w:r w:rsidRPr="00F91A70">
        <w:rPr>
          <w:rFonts w:ascii="Times New Roman" w:eastAsia="MS Mincho" w:hAnsi="Times New Roman" w:cs="Times New Roman"/>
          <w:b/>
          <w:i/>
          <w:lang w:eastAsia="it-IT"/>
        </w:rPr>
        <w:t xml:space="preserve"> </w:t>
      </w:r>
      <w:r w:rsidRPr="00F91A70">
        <w:rPr>
          <w:rFonts w:ascii="Times New Roman" w:eastAsia="MS Mincho" w:hAnsi="Times New Roman" w:cs="Times New Roman"/>
          <w:i/>
          <w:iCs/>
          <w:lang w:eastAsia="it-IT"/>
        </w:rPr>
        <w:t>dalle ore 9.00 alle ore 14.00;</w:t>
      </w:r>
    </w:p>
    <w:p w14:paraId="5FBD3174" w14:textId="25314373" w:rsidR="004E3D36" w:rsidRPr="00947D76" w:rsidRDefault="004E3D36" w:rsidP="008F1408">
      <w:pPr>
        <w:tabs>
          <w:tab w:val="left" w:pos="1701"/>
        </w:tabs>
        <w:spacing w:after="0" w:line="240" w:lineRule="auto"/>
        <w:ind w:right="417"/>
        <w:rPr>
          <w:rFonts w:ascii="Times New Roman" w:eastAsia="MS Mincho" w:hAnsi="Times New Roman" w:cs="Times New Roman"/>
          <w:i/>
          <w:iCs/>
          <w:lang w:eastAsia="it-IT"/>
        </w:rPr>
      </w:pPr>
    </w:p>
    <w:p w14:paraId="781F2599" w14:textId="17599D49" w:rsidR="00241300" w:rsidRPr="00947D76" w:rsidRDefault="00A240B6" w:rsidP="008F1408">
      <w:pPr>
        <w:tabs>
          <w:tab w:val="left" w:pos="567"/>
        </w:tabs>
        <w:spacing w:after="0" w:line="240" w:lineRule="auto"/>
        <w:ind w:right="417"/>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ab/>
      </w:r>
      <w:r w:rsidR="00241300" w:rsidRPr="00947D76">
        <w:rPr>
          <w:rFonts w:ascii="Times New Roman" w:eastAsia="Times New Roman" w:hAnsi="Times New Roman" w:cs="Times New Roman"/>
          <w:bCs/>
          <w:lang w:eastAsia="it-IT"/>
        </w:rPr>
        <w:t>Il servizio di votazione on line permette agli elettori di esprimere il proprio voto in modalità telematica. L'elettore esprimerà il proprio voto attraverso una postazione elettronica e-</w:t>
      </w:r>
      <w:proofErr w:type="spellStart"/>
      <w:r w:rsidR="00241300" w:rsidRPr="00947D76">
        <w:rPr>
          <w:rFonts w:ascii="Times New Roman" w:eastAsia="Times New Roman" w:hAnsi="Times New Roman" w:cs="Times New Roman"/>
          <w:bCs/>
          <w:lang w:eastAsia="it-IT"/>
        </w:rPr>
        <w:t>voting</w:t>
      </w:r>
      <w:proofErr w:type="spellEnd"/>
      <w:r w:rsidR="00241300" w:rsidRPr="00947D76">
        <w:rPr>
          <w:rFonts w:ascii="Times New Roman" w:eastAsia="Times New Roman" w:hAnsi="Times New Roman" w:cs="Times New Roman"/>
          <w:bCs/>
          <w:lang w:eastAsia="it-IT"/>
        </w:rPr>
        <w:t xml:space="preserve"> appositamente allestita presso il seggio elettorale on line, che assicurerà la segretezza delle operazioni. Ad ogni elettore saranno fornite le credenziali per l'accesso al sistema elettronico di voto, unitamente alle istruzioni sulle modalità di espressione del voto. </w:t>
      </w:r>
    </w:p>
    <w:p w14:paraId="5DF26574" w14:textId="63F3C844" w:rsidR="00241300" w:rsidRPr="00947D76" w:rsidRDefault="00A240B6" w:rsidP="008F1408">
      <w:pPr>
        <w:tabs>
          <w:tab w:val="left" w:pos="567"/>
        </w:tabs>
        <w:spacing w:after="0" w:line="240" w:lineRule="auto"/>
        <w:ind w:right="417"/>
        <w:jc w:val="both"/>
        <w:rPr>
          <w:rFonts w:ascii="Times New Roman" w:eastAsia="Times New Roman" w:hAnsi="Times New Roman" w:cs="Times New Roman"/>
          <w:bCs/>
          <w:lang w:eastAsia="it-IT"/>
        </w:rPr>
      </w:pPr>
      <w:r w:rsidRPr="00947D76">
        <w:rPr>
          <w:rFonts w:ascii="Times New Roman" w:eastAsia="Times New Roman" w:hAnsi="Times New Roman" w:cs="Times New Roman"/>
          <w:bCs/>
          <w:lang w:eastAsia="it-IT"/>
        </w:rPr>
        <w:tab/>
      </w:r>
      <w:r w:rsidR="00241300" w:rsidRPr="00947D76">
        <w:rPr>
          <w:rFonts w:ascii="Times New Roman" w:eastAsia="Times New Roman" w:hAnsi="Times New Roman" w:cs="Times New Roman"/>
          <w:bCs/>
          <w:lang w:eastAsia="it-IT"/>
        </w:rPr>
        <w:t xml:space="preserve">Per poter votare l'elettore deve accedere ad un apposito seggio virtuale sulla piattaforma Microsoft Teams, dove viene identificato mediante esibizione di un documento di riconoscimento valido ed abilitato a </w:t>
      </w:r>
      <w:r w:rsidR="00241300" w:rsidRPr="00947D76">
        <w:rPr>
          <w:rFonts w:ascii="Times New Roman" w:eastAsia="Times New Roman" w:hAnsi="Times New Roman" w:cs="Times New Roman"/>
          <w:bCs/>
          <w:lang w:eastAsia="it-IT"/>
        </w:rPr>
        <w:lastRenderedPageBreak/>
        <w:t>votare; successivamente l’elettore dovrà collegarsi alla piattaforma di e-</w:t>
      </w:r>
      <w:proofErr w:type="spellStart"/>
      <w:r w:rsidR="00241300" w:rsidRPr="00947D76">
        <w:rPr>
          <w:rFonts w:ascii="Times New Roman" w:eastAsia="Times New Roman" w:hAnsi="Times New Roman" w:cs="Times New Roman"/>
          <w:bCs/>
          <w:lang w:eastAsia="it-IT"/>
        </w:rPr>
        <w:t>voting</w:t>
      </w:r>
      <w:proofErr w:type="spellEnd"/>
      <w:r w:rsidR="00241300" w:rsidRPr="00947D76">
        <w:rPr>
          <w:rFonts w:ascii="Times New Roman" w:eastAsia="Times New Roman" w:hAnsi="Times New Roman" w:cs="Times New Roman"/>
          <w:bCs/>
          <w:lang w:eastAsia="it-IT"/>
        </w:rPr>
        <w:t xml:space="preserve"> di Ateneo utilizzando le credenziali ricevute a mezzo mail nei giorni antecedenti alle elezioni. </w:t>
      </w:r>
    </w:p>
    <w:p w14:paraId="372AEB2F" w14:textId="77777777" w:rsidR="00241300" w:rsidRPr="00947D76" w:rsidRDefault="00241300" w:rsidP="008F1408">
      <w:pPr>
        <w:spacing w:after="0" w:line="240" w:lineRule="auto"/>
        <w:ind w:right="417" w:firstLine="567"/>
        <w:jc w:val="both"/>
        <w:rPr>
          <w:rFonts w:ascii="Times New Roman" w:eastAsia="Times New Roman" w:hAnsi="Times New Roman" w:cs="Times New Roman"/>
          <w:lang w:eastAsia="it-IT"/>
        </w:rPr>
      </w:pPr>
      <w:r w:rsidRPr="00947D76">
        <w:rPr>
          <w:rFonts w:ascii="Times New Roman" w:eastAsia="Times New Roman" w:hAnsi="Times New Roman" w:cs="Times New Roman"/>
          <w:lang w:eastAsia="it-IT"/>
        </w:rPr>
        <w:t xml:space="preserve">Per ulteriori approfondimenti in merito alla modalità di elezione si rinvia al web di Ateneo al link: https://www.unicampania.it/index.php/elezioni-online. </w:t>
      </w:r>
    </w:p>
    <w:p w14:paraId="048D2DF7" w14:textId="1BB8EC81" w:rsidR="004E3D36" w:rsidRPr="00947D76" w:rsidRDefault="004E3D36" w:rsidP="008F1408">
      <w:pPr>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Ai fini dell’elezione del </w:t>
      </w:r>
      <w:r w:rsidR="00BF3B3A" w:rsidRPr="00947D76">
        <w:rPr>
          <w:rFonts w:ascii="Times New Roman" w:eastAsia="MS Mincho" w:hAnsi="Times New Roman" w:cs="Times New Roman"/>
          <w:lang w:eastAsia="it-IT"/>
        </w:rPr>
        <w:t>Presidente del Corso di Studio in Infermieristica Pediatrica</w:t>
      </w:r>
      <w:r w:rsidRPr="00947D76">
        <w:rPr>
          <w:rFonts w:ascii="Times New Roman" w:eastAsia="MS Mincho" w:hAnsi="Times New Roman" w:cs="Times New Roman"/>
          <w:lang w:eastAsia="it-IT"/>
        </w:rPr>
        <w:t xml:space="preserve"> ciascun elettore potrà esprimere una sola </w:t>
      </w:r>
      <w:r w:rsidR="00A240B6" w:rsidRPr="00947D76">
        <w:rPr>
          <w:rFonts w:ascii="Times New Roman" w:eastAsia="MS Mincho" w:hAnsi="Times New Roman" w:cs="Times New Roman"/>
          <w:lang w:eastAsia="it-IT"/>
        </w:rPr>
        <w:t>preferenza.</w:t>
      </w:r>
    </w:p>
    <w:p w14:paraId="3728FF93"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p>
    <w:p w14:paraId="3AE16FA3" w14:textId="0A27038D" w:rsidR="004E3D36" w:rsidRPr="00947D76" w:rsidRDefault="004E3D36"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 xml:space="preserve">Art. </w:t>
      </w:r>
      <w:r w:rsidR="004F35C6" w:rsidRPr="00947D76">
        <w:rPr>
          <w:rFonts w:ascii="Times New Roman" w:eastAsia="MS Mincho" w:hAnsi="Times New Roman" w:cs="Times New Roman"/>
          <w:b/>
          <w:lang w:eastAsia="it-IT"/>
        </w:rPr>
        <w:t>7</w:t>
      </w:r>
      <w:r w:rsidR="00A240B6" w:rsidRPr="00947D76">
        <w:rPr>
          <w:rFonts w:ascii="Times New Roman" w:eastAsia="MS Mincho" w:hAnsi="Times New Roman" w:cs="Times New Roman"/>
          <w:b/>
          <w:lang w:eastAsia="it-IT"/>
        </w:rPr>
        <w:t xml:space="preserve"> -</w:t>
      </w:r>
      <w:r w:rsidRPr="00947D76">
        <w:rPr>
          <w:rFonts w:ascii="Times New Roman" w:eastAsia="MS Mincho" w:hAnsi="Times New Roman" w:cs="Times New Roman"/>
          <w:b/>
          <w:lang w:eastAsia="it-IT"/>
        </w:rPr>
        <w:t xml:space="preserve"> Votazione</w:t>
      </w:r>
    </w:p>
    <w:p w14:paraId="758493C2" w14:textId="16F5FDA7" w:rsidR="004E3D36" w:rsidRPr="00947D76" w:rsidRDefault="00A240B6" w:rsidP="008F1408">
      <w:pPr>
        <w:tabs>
          <w:tab w:val="left" w:pos="567"/>
        </w:tabs>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ab/>
      </w:r>
      <w:r w:rsidR="004E3D36" w:rsidRPr="00947D76">
        <w:rPr>
          <w:rFonts w:ascii="Times New Roman" w:eastAsia="MS Mincho" w:hAnsi="Times New Roman" w:cs="Times New Roman"/>
          <w:lang w:eastAsia="it-IT"/>
        </w:rPr>
        <w:t xml:space="preserve">Nelle prime tre votazioni il </w:t>
      </w:r>
      <w:r w:rsidR="00A1332E" w:rsidRPr="00947D76">
        <w:rPr>
          <w:rFonts w:ascii="Times New Roman" w:eastAsia="MS Mincho" w:hAnsi="Times New Roman" w:cs="Times New Roman"/>
          <w:lang w:eastAsia="it-IT"/>
        </w:rPr>
        <w:t xml:space="preserve">Presidente del Corso di Studio </w:t>
      </w:r>
      <w:r w:rsidR="004E3D36" w:rsidRPr="00947D76">
        <w:rPr>
          <w:rFonts w:ascii="Times New Roman" w:eastAsia="MS Mincho" w:hAnsi="Times New Roman" w:cs="Times New Roman"/>
          <w:lang w:eastAsia="it-IT"/>
        </w:rPr>
        <w:t xml:space="preserve">è eletto a maggioranza assoluta dei votanti; </w:t>
      </w:r>
    </w:p>
    <w:p w14:paraId="7A25679E"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in caso di mancata elezione nelle prime tre votazioni risulta eletto il candidato che nella quarta votazione abbia riportato il maggior numero di voti.</w:t>
      </w:r>
    </w:p>
    <w:p w14:paraId="341ABEC9" w14:textId="6B0032F3" w:rsidR="004E3D36" w:rsidRPr="00947D76" w:rsidRDefault="004E3D36" w:rsidP="008F1408">
      <w:pPr>
        <w:spacing w:after="0" w:line="240" w:lineRule="auto"/>
        <w:ind w:right="417" w:firstLine="708"/>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In caso di parità nella quarta votazione risulta eletto il professore con maggiore anzianità di servizio nell’Ateneo; in caso di ulteriore parità, quello con maggiore anzianità anagrafica.</w:t>
      </w:r>
      <w:r w:rsidR="00266A34" w:rsidRPr="00947D76">
        <w:rPr>
          <w:rFonts w:ascii="Times New Roman" w:eastAsia="MS Mincho" w:hAnsi="Times New Roman" w:cs="Times New Roman"/>
          <w:lang w:eastAsia="it-IT"/>
        </w:rPr>
        <w:t xml:space="preserve">  </w:t>
      </w:r>
      <w:r w:rsidRPr="00947D76">
        <w:rPr>
          <w:rFonts w:ascii="Times New Roman" w:eastAsia="MS Mincho" w:hAnsi="Times New Roman" w:cs="Times New Roman"/>
          <w:lang w:eastAsia="it-IT"/>
        </w:rPr>
        <w:t>Le prime tre votazioni sono valide se vi ha preso parte almeno la metà dell’elettorato attivo.</w:t>
      </w:r>
      <w:r w:rsidR="00605FAF" w:rsidRPr="00947D76">
        <w:rPr>
          <w:rFonts w:ascii="Times New Roman" w:eastAsia="MS Mincho" w:hAnsi="Times New Roman" w:cs="Times New Roman"/>
          <w:lang w:eastAsia="it-IT"/>
        </w:rPr>
        <w:t xml:space="preserve"> </w:t>
      </w:r>
      <w:r w:rsidRPr="00947D76">
        <w:rPr>
          <w:rFonts w:ascii="Times New Roman" w:eastAsia="MS Mincho" w:hAnsi="Times New Roman" w:cs="Times New Roman"/>
          <w:lang w:eastAsia="it-IT"/>
        </w:rPr>
        <w:t xml:space="preserve">Per la quarta votazione non è richiesto alcun </w:t>
      </w:r>
      <w:r w:rsidR="006E13B9" w:rsidRPr="00947D76">
        <w:rPr>
          <w:rFonts w:ascii="Times New Roman" w:eastAsia="MS Mincho" w:hAnsi="Times New Roman" w:cs="Times New Roman"/>
          <w:lang w:eastAsia="it-IT"/>
        </w:rPr>
        <w:t>quorum</w:t>
      </w:r>
      <w:r w:rsidRPr="00947D76">
        <w:rPr>
          <w:rFonts w:ascii="Times New Roman" w:eastAsia="MS Mincho" w:hAnsi="Times New Roman" w:cs="Times New Roman"/>
          <w:lang w:eastAsia="it-IT"/>
        </w:rPr>
        <w:t xml:space="preserve">. </w:t>
      </w:r>
    </w:p>
    <w:p w14:paraId="0115F220" w14:textId="67EDA6DF" w:rsidR="004E3D36" w:rsidRPr="00947D76" w:rsidRDefault="00A240B6" w:rsidP="008F1408">
      <w:pPr>
        <w:tabs>
          <w:tab w:val="left" w:pos="567"/>
        </w:tabs>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ab/>
      </w:r>
      <w:r w:rsidR="004E3D36" w:rsidRPr="00947D76">
        <w:rPr>
          <w:rFonts w:ascii="Times New Roman" w:eastAsia="MS Mincho" w:hAnsi="Times New Roman" w:cs="Times New Roman"/>
          <w:lang w:eastAsia="it-IT"/>
        </w:rPr>
        <w:t>Ai fini della determinazione del quorum non si calcolano i componenti del consiglio che sono in aspettativa per motivi di famiglia o in congedo straordinario per motivi di studio o in aspettativa obbligatoria per situazioni di incompatibilità, i quali mantengono comunque il diritto di voto.</w:t>
      </w:r>
    </w:p>
    <w:p w14:paraId="34FA0692" w14:textId="77777777" w:rsidR="00456F48" w:rsidRPr="00947D76" w:rsidRDefault="00456F48" w:rsidP="008F1408">
      <w:pPr>
        <w:spacing w:after="0" w:line="240" w:lineRule="auto"/>
        <w:ind w:right="417"/>
        <w:jc w:val="both"/>
        <w:rPr>
          <w:rFonts w:ascii="Times New Roman" w:eastAsia="MS Mincho" w:hAnsi="Times New Roman" w:cs="Times New Roman"/>
          <w:lang w:eastAsia="it-IT"/>
        </w:rPr>
      </w:pPr>
    </w:p>
    <w:p w14:paraId="24A3C233" w14:textId="7D213673" w:rsidR="004E3D36" w:rsidRPr="00947D76" w:rsidRDefault="004E3D36"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 xml:space="preserve">Art. </w:t>
      </w:r>
      <w:r w:rsidR="004F35C6" w:rsidRPr="00947D76">
        <w:rPr>
          <w:rFonts w:ascii="Times New Roman" w:eastAsia="MS Mincho" w:hAnsi="Times New Roman" w:cs="Times New Roman"/>
          <w:b/>
          <w:lang w:eastAsia="it-IT"/>
        </w:rPr>
        <w:t>8</w:t>
      </w:r>
      <w:r w:rsidRPr="00947D76">
        <w:rPr>
          <w:rFonts w:ascii="Times New Roman" w:eastAsia="MS Mincho" w:hAnsi="Times New Roman" w:cs="Times New Roman"/>
          <w:b/>
          <w:lang w:eastAsia="it-IT"/>
        </w:rPr>
        <w:t xml:space="preserve"> – Proclamazione e nomina degli eletti</w:t>
      </w:r>
    </w:p>
    <w:p w14:paraId="395DDEE4" w14:textId="18933F9A" w:rsidR="004E3D36" w:rsidRPr="00947D76" w:rsidRDefault="00A240B6" w:rsidP="008F1408">
      <w:pPr>
        <w:tabs>
          <w:tab w:val="left" w:pos="567"/>
        </w:tabs>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ab/>
      </w:r>
      <w:r w:rsidR="004E3D36" w:rsidRPr="00947D76">
        <w:rPr>
          <w:rFonts w:ascii="Times New Roman" w:eastAsia="MS Mincho" w:hAnsi="Times New Roman" w:cs="Times New Roman"/>
          <w:lang w:eastAsia="it-IT"/>
        </w:rPr>
        <w:t>Colui che ha ottenuto la prescritta maggioranza è proclamato eletto dal D</w:t>
      </w:r>
      <w:r w:rsidR="00867FEE" w:rsidRPr="00947D76">
        <w:rPr>
          <w:rFonts w:ascii="Times New Roman" w:eastAsia="MS Mincho" w:hAnsi="Times New Roman" w:cs="Times New Roman"/>
          <w:lang w:eastAsia="it-IT"/>
        </w:rPr>
        <w:t>irettore del Dipartimento</w:t>
      </w:r>
      <w:r w:rsidR="004E3D36" w:rsidRPr="00947D76">
        <w:rPr>
          <w:rFonts w:ascii="Times New Roman" w:eastAsia="MS Mincho" w:hAnsi="Times New Roman" w:cs="Times New Roman"/>
          <w:lang w:eastAsia="it-IT"/>
        </w:rPr>
        <w:t xml:space="preserve"> con provvedimento pubblicato </w:t>
      </w:r>
      <w:r w:rsidR="00A86A74" w:rsidRPr="00947D76">
        <w:rPr>
          <w:rFonts w:ascii="Times New Roman" w:eastAsia="MS Mincho" w:hAnsi="Times New Roman" w:cs="Times New Roman"/>
          <w:lang w:eastAsia="it-IT"/>
        </w:rPr>
        <w:t xml:space="preserve">sul sito web del Dipartimento e comunicato al Rettore per il </w:t>
      </w:r>
      <w:r w:rsidRPr="00947D76">
        <w:rPr>
          <w:rFonts w:ascii="Times New Roman" w:eastAsia="MS Mincho" w:hAnsi="Times New Roman" w:cs="Times New Roman"/>
          <w:lang w:eastAsia="it-IT"/>
        </w:rPr>
        <w:t>successivo</w:t>
      </w:r>
      <w:r w:rsidR="00A86A74" w:rsidRPr="00947D76">
        <w:rPr>
          <w:rFonts w:ascii="Times New Roman" w:eastAsia="MS Mincho" w:hAnsi="Times New Roman" w:cs="Times New Roman"/>
          <w:lang w:eastAsia="it-IT"/>
        </w:rPr>
        <w:t xml:space="preserve"> provvedimento di nomina.</w:t>
      </w:r>
    </w:p>
    <w:p w14:paraId="613CABCA"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Il Direttore dura in carica tre anni ed è rieleggibile una sola volta.</w:t>
      </w:r>
    </w:p>
    <w:p w14:paraId="6F9751DA"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p>
    <w:p w14:paraId="1B2C0080" w14:textId="7D6040B1" w:rsidR="004E3D36" w:rsidRPr="00947D76" w:rsidRDefault="007228EF" w:rsidP="008F1408">
      <w:pPr>
        <w:spacing w:after="0" w:line="240" w:lineRule="auto"/>
        <w:ind w:right="417"/>
        <w:jc w:val="center"/>
        <w:rPr>
          <w:rFonts w:ascii="Times New Roman" w:eastAsia="MS Mincho" w:hAnsi="Times New Roman" w:cs="Times New Roman"/>
          <w:b/>
          <w:lang w:eastAsia="it-IT"/>
        </w:rPr>
      </w:pPr>
      <w:r w:rsidRPr="00947D76">
        <w:rPr>
          <w:rFonts w:ascii="Times New Roman" w:eastAsia="MS Mincho" w:hAnsi="Times New Roman" w:cs="Times New Roman"/>
          <w:b/>
          <w:lang w:eastAsia="it-IT"/>
        </w:rPr>
        <w:t xml:space="preserve">Art. </w:t>
      </w:r>
      <w:r w:rsidR="004F35C6" w:rsidRPr="00947D76">
        <w:rPr>
          <w:rFonts w:ascii="Times New Roman" w:eastAsia="MS Mincho" w:hAnsi="Times New Roman" w:cs="Times New Roman"/>
          <w:b/>
          <w:lang w:eastAsia="it-IT"/>
        </w:rPr>
        <w:t>9</w:t>
      </w:r>
      <w:r w:rsidR="004E3D36" w:rsidRPr="00947D76">
        <w:rPr>
          <w:rFonts w:ascii="Times New Roman" w:eastAsia="MS Mincho" w:hAnsi="Times New Roman" w:cs="Times New Roman"/>
          <w:b/>
          <w:lang w:eastAsia="it-IT"/>
        </w:rPr>
        <w:t xml:space="preserve"> – Disposizioni finali</w:t>
      </w:r>
    </w:p>
    <w:p w14:paraId="021BDBFC" w14:textId="257B2335" w:rsidR="004E3D36" w:rsidRPr="00947D76" w:rsidRDefault="00A240B6" w:rsidP="008F1408">
      <w:pPr>
        <w:tabs>
          <w:tab w:val="left" w:pos="567"/>
        </w:tabs>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ab/>
      </w:r>
      <w:r w:rsidR="004E3D36" w:rsidRPr="00947D76">
        <w:rPr>
          <w:rFonts w:ascii="Times New Roman" w:eastAsia="MS Mincho" w:hAnsi="Times New Roman" w:cs="Times New Roman"/>
          <w:lang w:eastAsia="it-IT"/>
        </w:rPr>
        <w:t xml:space="preserve">Per quanto non espressamente previsto nel presente decreto si rinvia alle disposizioni regolamentari emanate con D.R. n. 526 del 24/07/2017 e successive modificazioni ed integrazioni. </w:t>
      </w:r>
      <w:r w:rsidRPr="00947D76">
        <w:rPr>
          <w:rFonts w:ascii="Times New Roman" w:eastAsia="MS Mincho" w:hAnsi="Times New Roman" w:cs="Times New Roman"/>
          <w:lang w:eastAsia="it-IT"/>
        </w:rPr>
        <w:t>In particolare,</w:t>
      </w:r>
      <w:r w:rsidR="004E3D36" w:rsidRPr="00947D76">
        <w:rPr>
          <w:rFonts w:ascii="Times New Roman" w:eastAsia="MS Mincho" w:hAnsi="Times New Roman" w:cs="Times New Roman"/>
          <w:lang w:eastAsia="it-IT"/>
        </w:rPr>
        <w:t xml:space="preserve"> per eventuali ricorsi alla Commissione Elettorale Centrale di Ateneo si rinvia a quanto previsto dall’art. 10 comma 5 e 6 del Regolamento elettorale.</w:t>
      </w:r>
    </w:p>
    <w:p w14:paraId="01D30FD8" w14:textId="558BB6F7" w:rsidR="004E3D36" w:rsidRPr="00947D76" w:rsidRDefault="00A240B6" w:rsidP="008F1408">
      <w:pPr>
        <w:tabs>
          <w:tab w:val="left" w:pos="567"/>
        </w:tabs>
        <w:spacing w:after="0" w:line="240" w:lineRule="auto"/>
        <w:ind w:right="417"/>
        <w:jc w:val="both"/>
        <w:rPr>
          <w:rFonts w:ascii="Times New Roman" w:eastAsia="MS Mincho" w:hAnsi="Times New Roman" w:cs="Times New Roman"/>
          <w:lang w:eastAsia="it-IT"/>
        </w:rPr>
      </w:pPr>
      <w:r w:rsidRPr="00947D76">
        <w:rPr>
          <w:rFonts w:ascii="Times New Roman" w:eastAsia="MS Mincho" w:hAnsi="Times New Roman" w:cs="Times New Roman"/>
          <w:lang w:eastAsia="it-IT"/>
        </w:rPr>
        <w:tab/>
      </w:r>
      <w:r w:rsidR="004E3D36" w:rsidRPr="00947D76">
        <w:rPr>
          <w:rFonts w:ascii="Times New Roman" w:eastAsia="MS Mincho" w:hAnsi="Times New Roman" w:cs="Times New Roman"/>
          <w:lang w:eastAsia="it-IT"/>
        </w:rPr>
        <w:t>Il presente provvedimento sarà pubblicato sull’Albo on-line del Dipartimento e pubblicizzato sul sito web di Ateneo (sezione Elezioni).</w:t>
      </w:r>
    </w:p>
    <w:p w14:paraId="191374EA"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p>
    <w:p w14:paraId="1A78FC43" w14:textId="77777777" w:rsidR="004E3D36" w:rsidRPr="00947D76" w:rsidRDefault="004E3D36" w:rsidP="008F1408">
      <w:pPr>
        <w:spacing w:after="0" w:line="240" w:lineRule="auto"/>
        <w:ind w:right="417"/>
        <w:jc w:val="both"/>
        <w:rPr>
          <w:rFonts w:ascii="Times New Roman" w:eastAsia="MS Mincho" w:hAnsi="Times New Roman" w:cs="Times New Roman"/>
          <w:lang w:eastAsia="it-IT"/>
        </w:rPr>
      </w:pPr>
    </w:p>
    <w:p w14:paraId="2E725E97" w14:textId="46DA6412" w:rsidR="004E3D36" w:rsidRPr="00947D76" w:rsidRDefault="00013325" w:rsidP="008F1408">
      <w:pPr>
        <w:spacing w:after="0" w:line="240" w:lineRule="auto"/>
        <w:ind w:left="5812" w:right="417"/>
        <w:jc w:val="center"/>
        <w:rPr>
          <w:rFonts w:ascii="Times New Roman" w:eastAsia="MS Mincho" w:hAnsi="Times New Roman" w:cs="Times New Roman"/>
          <w:lang w:eastAsia="it-IT"/>
        </w:rPr>
      </w:pPr>
      <w:r w:rsidRPr="00947D76">
        <w:rPr>
          <w:rFonts w:ascii="Times New Roman" w:eastAsia="MS Mincho" w:hAnsi="Times New Roman" w:cs="Times New Roman"/>
          <w:lang w:eastAsia="it-IT"/>
        </w:rPr>
        <w:t>IL D</w:t>
      </w:r>
      <w:r w:rsidR="00256001" w:rsidRPr="00947D76">
        <w:rPr>
          <w:rFonts w:ascii="Times New Roman" w:eastAsia="MS Mincho" w:hAnsi="Times New Roman" w:cs="Times New Roman"/>
          <w:lang w:eastAsia="it-IT"/>
        </w:rPr>
        <w:t>irettore</w:t>
      </w:r>
    </w:p>
    <w:p w14:paraId="74A39CBD" w14:textId="1EF53AF9" w:rsidR="004E3D36" w:rsidRPr="00947D76" w:rsidRDefault="00A86A74" w:rsidP="008F1408">
      <w:pPr>
        <w:spacing w:after="0" w:line="240" w:lineRule="auto"/>
        <w:ind w:left="5812" w:right="417"/>
        <w:jc w:val="center"/>
        <w:rPr>
          <w:rFonts w:ascii="Times New Roman" w:eastAsia="MS Mincho" w:hAnsi="Times New Roman" w:cs="Times New Roman"/>
          <w:lang w:eastAsia="it-IT"/>
        </w:rPr>
      </w:pPr>
      <w:r w:rsidRPr="00947D76">
        <w:rPr>
          <w:rFonts w:ascii="Times New Roman" w:eastAsia="MS Mincho" w:hAnsi="Times New Roman" w:cs="Times New Roman"/>
          <w:lang w:eastAsia="it-IT"/>
        </w:rPr>
        <w:t xml:space="preserve">Prof. Emanuele </w:t>
      </w:r>
      <w:r w:rsidR="00BE67B5" w:rsidRPr="00947D76">
        <w:rPr>
          <w:rFonts w:ascii="Times New Roman" w:eastAsia="MS Mincho" w:hAnsi="Times New Roman" w:cs="Times New Roman"/>
          <w:lang w:eastAsia="it-IT"/>
        </w:rPr>
        <w:t>MIRAGLIA DEL GIUDICE</w:t>
      </w:r>
    </w:p>
    <w:p w14:paraId="7BF00F49" w14:textId="43876E10" w:rsidR="00A240B6" w:rsidRPr="00947D76" w:rsidRDefault="00A240B6" w:rsidP="008F1408">
      <w:pPr>
        <w:spacing w:after="0" w:line="240" w:lineRule="auto"/>
        <w:ind w:left="5812" w:right="417"/>
        <w:jc w:val="center"/>
        <w:rPr>
          <w:rFonts w:ascii="Times New Roman" w:eastAsia="MS Mincho" w:hAnsi="Times New Roman" w:cs="Times New Roman"/>
          <w:lang w:eastAsia="it-IT"/>
        </w:rPr>
      </w:pPr>
    </w:p>
    <w:p w14:paraId="3D96301B" w14:textId="6587CA76" w:rsidR="00A240B6" w:rsidRPr="00947D76" w:rsidRDefault="00A240B6" w:rsidP="008F1408">
      <w:pPr>
        <w:spacing w:after="0" w:line="240" w:lineRule="auto"/>
        <w:ind w:left="5812" w:right="417"/>
        <w:jc w:val="center"/>
        <w:rPr>
          <w:rFonts w:ascii="Times New Roman" w:eastAsia="MS Mincho" w:hAnsi="Times New Roman" w:cs="Times New Roman"/>
          <w:lang w:eastAsia="it-IT"/>
        </w:rPr>
      </w:pPr>
      <w:r w:rsidRPr="00947D76">
        <w:rPr>
          <w:rFonts w:ascii="Times New Roman" w:eastAsia="MS Mincho" w:hAnsi="Times New Roman" w:cs="Times New Roman"/>
          <w:lang w:eastAsia="it-IT"/>
        </w:rPr>
        <w:t>____</w:t>
      </w:r>
      <w:r w:rsidR="00BE67B5" w:rsidRPr="00947D76">
        <w:rPr>
          <w:rFonts w:ascii="Times New Roman" w:eastAsia="MS Mincho" w:hAnsi="Times New Roman" w:cs="Times New Roman"/>
          <w:lang w:eastAsia="it-IT"/>
        </w:rPr>
        <w:t>______________</w:t>
      </w:r>
      <w:r w:rsidR="00EE080F">
        <w:rPr>
          <w:rFonts w:ascii="Times New Roman" w:eastAsia="MS Mincho" w:hAnsi="Times New Roman" w:cs="Times New Roman"/>
          <w:lang w:eastAsia="it-IT"/>
        </w:rPr>
        <w:t>_</w:t>
      </w:r>
      <w:r w:rsidR="00BE67B5" w:rsidRPr="00947D76">
        <w:rPr>
          <w:rFonts w:ascii="Times New Roman" w:eastAsia="MS Mincho" w:hAnsi="Times New Roman" w:cs="Times New Roman"/>
          <w:lang w:eastAsia="it-IT"/>
        </w:rPr>
        <w:t>_________________</w:t>
      </w:r>
    </w:p>
    <w:p w14:paraId="3ADCBCD4" w14:textId="4144EAB4" w:rsidR="003C2A9A" w:rsidRPr="00947D76" w:rsidRDefault="003C2A9A" w:rsidP="008F1408">
      <w:pPr>
        <w:ind w:right="417"/>
        <w:rPr>
          <w:rFonts w:ascii="Times New Roman" w:eastAsia="MS Mincho" w:hAnsi="Times New Roman" w:cs="Times New Roman"/>
          <w:lang w:eastAsia="it-IT"/>
        </w:rPr>
      </w:pPr>
      <w:r w:rsidRPr="00947D76">
        <w:rPr>
          <w:rFonts w:ascii="Times New Roman" w:eastAsia="MS Mincho" w:hAnsi="Times New Roman" w:cs="Times New Roman"/>
          <w:lang w:eastAsia="it-IT"/>
        </w:rPr>
        <w:br w:type="page"/>
      </w:r>
    </w:p>
    <w:p w14:paraId="0BECE57E" w14:textId="77777777" w:rsidR="003C2A9A" w:rsidRPr="00947D76" w:rsidRDefault="003C2A9A" w:rsidP="008F1408">
      <w:pPr>
        <w:tabs>
          <w:tab w:val="center" w:pos="7363"/>
        </w:tabs>
        <w:spacing w:after="0" w:line="240" w:lineRule="auto"/>
        <w:ind w:right="417"/>
        <w:jc w:val="both"/>
        <w:rPr>
          <w:rFonts w:ascii="Times New Roman" w:eastAsia="MS Mincho" w:hAnsi="Times New Roman" w:cs="Times New Roman"/>
          <w:lang w:eastAsia="it-IT"/>
        </w:rPr>
      </w:pPr>
    </w:p>
    <w:p w14:paraId="43C0FD24" w14:textId="77777777" w:rsidR="004E3D36" w:rsidRPr="00947D76" w:rsidRDefault="004E3D36" w:rsidP="008F1408">
      <w:pPr>
        <w:tabs>
          <w:tab w:val="center" w:pos="7363"/>
        </w:tabs>
        <w:spacing w:after="0" w:line="240" w:lineRule="auto"/>
        <w:ind w:right="417"/>
        <w:jc w:val="both"/>
        <w:rPr>
          <w:rFonts w:ascii="Times New Roman" w:eastAsia="MS Mincho" w:hAnsi="Times New Roman" w:cs="Times New Roman"/>
          <w:lang w:eastAsia="it-IT"/>
        </w:rPr>
      </w:pPr>
    </w:p>
    <w:p w14:paraId="5DBC18EE" w14:textId="77777777" w:rsidR="00E81E94" w:rsidRPr="00947D76" w:rsidRDefault="00E81E94" w:rsidP="008F1408">
      <w:pPr>
        <w:pStyle w:val="Titolo4"/>
        <w:ind w:right="417"/>
        <w:rPr>
          <w:rFonts w:ascii="Times New Roman" w:hAnsi="Times New Roman" w:cs="Times New Roman"/>
          <w:sz w:val="22"/>
          <w:szCs w:val="22"/>
        </w:rPr>
      </w:pPr>
      <w:r w:rsidRPr="00947D76">
        <w:rPr>
          <w:rFonts w:ascii="Times New Roman" w:hAnsi="Times New Roman" w:cs="Times New Roman"/>
          <w:sz w:val="22"/>
          <w:szCs w:val="22"/>
        </w:rPr>
        <w:t>Modello A/1</w:t>
      </w:r>
    </w:p>
    <w:p w14:paraId="14154DE9" w14:textId="77777777" w:rsidR="00E81E94" w:rsidRPr="00947D76" w:rsidRDefault="00E81E94" w:rsidP="008F1408">
      <w:pPr>
        <w:ind w:right="417"/>
        <w:rPr>
          <w:rFonts w:ascii="Times New Roman" w:hAnsi="Times New Roman" w:cs="Times New Roman"/>
        </w:rPr>
      </w:pPr>
    </w:p>
    <w:p w14:paraId="105AA942" w14:textId="603DF676" w:rsidR="00E81E94" w:rsidRPr="00EE080F" w:rsidRDefault="00E81E94" w:rsidP="008F1408">
      <w:pPr>
        <w:pBdr>
          <w:top w:val="single" w:sz="4" w:space="0" w:color="auto"/>
          <w:left w:val="single" w:sz="4" w:space="4" w:color="auto"/>
          <w:bottom w:val="single" w:sz="4" w:space="0" w:color="auto"/>
          <w:right w:val="single" w:sz="4" w:space="0" w:color="auto"/>
        </w:pBdr>
        <w:shd w:val="pct5" w:color="auto" w:fill="auto"/>
        <w:spacing w:line="360" w:lineRule="auto"/>
        <w:ind w:right="417"/>
        <w:jc w:val="both"/>
        <w:rPr>
          <w:rFonts w:ascii="Times New Roman" w:hAnsi="Times New Roman" w:cs="Times New Roman"/>
          <w:b/>
          <w:bCs/>
          <w:i/>
        </w:rPr>
      </w:pPr>
      <w:r w:rsidRPr="00947D76">
        <w:rPr>
          <w:rFonts w:ascii="Times New Roman" w:hAnsi="Times New Roman" w:cs="Times New Roman"/>
          <w:b/>
          <w:bCs/>
          <w:i/>
        </w:rPr>
        <w:t xml:space="preserve">Elezione del </w:t>
      </w:r>
      <w:bookmarkStart w:id="6" w:name="_Hlk88045436"/>
      <w:r w:rsidR="003E67C9" w:rsidRPr="00947D76">
        <w:rPr>
          <w:rFonts w:ascii="Times New Roman" w:hAnsi="Times New Roman" w:cs="Times New Roman"/>
          <w:b/>
          <w:bCs/>
          <w:i/>
        </w:rPr>
        <w:t xml:space="preserve">Presidente del Consiglio del Corso di Studio in </w:t>
      </w:r>
      <w:r w:rsidR="00B47352" w:rsidRPr="00947D76">
        <w:rPr>
          <w:rFonts w:ascii="Times New Roman" w:hAnsi="Times New Roman" w:cs="Times New Roman"/>
          <w:b/>
          <w:bCs/>
          <w:i/>
        </w:rPr>
        <w:t>Ostetricia</w:t>
      </w:r>
      <w:r w:rsidR="003E67C9" w:rsidRPr="00947D76">
        <w:rPr>
          <w:rFonts w:ascii="Times New Roman" w:hAnsi="Times New Roman" w:cs="Times New Roman"/>
          <w:b/>
          <w:bCs/>
          <w:i/>
        </w:rPr>
        <w:t xml:space="preserve"> </w:t>
      </w:r>
      <w:r w:rsidR="008A69BF" w:rsidRPr="00947D76">
        <w:rPr>
          <w:rFonts w:ascii="Times New Roman" w:hAnsi="Times New Roman" w:cs="Times New Roman"/>
          <w:b/>
          <w:bCs/>
          <w:i/>
        </w:rPr>
        <w:t xml:space="preserve">con sede </w:t>
      </w:r>
      <w:r w:rsidR="00D0611C" w:rsidRPr="00947D76">
        <w:rPr>
          <w:rFonts w:ascii="Times New Roman" w:hAnsi="Times New Roman" w:cs="Times New Roman"/>
          <w:b/>
          <w:bCs/>
          <w:i/>
        </w:rPr>
        <w:t>amministrativa presso i</w:t>
      </w:r>
      <w:r w:rsidRPr="00947D76">
        <w:rPr>
          <w:rFonts w:ascii="Times New Roman" w:hAnsi="Times New Roman" w:cs="Times New Roman"/>
          <w:b/>
          <w:bCs/>
          <w:i/>
        </w:rPr>
        <w:t>l</w:t>
      </w:r>
      <w:r w:rsidRPr="00947D76">
        <w:rPr>
          <w:rFonts w:ascii="Times New Roman" w:hAnsi="Times New Roman" w:cs="Times New Roman"/>
          <w:b/>
          <w:i/>
        </w:rPr>
        <w:t xml:space="preserve"> Dipartimento</w:t>
      </w:r>
      <w:r w:rsidRPr="00947D76">
        <w:rPr>
          <w:rFonts w:ascii="Times New Roman" w:hAnsi="Times New Roman" w:cs="Times New Roman"/>
          <w:b/>
          <w:bCs/>
          <w:i/>
        </w:rPr>
        <w:t xml:space="preserve"> della Donna, del Bambino e di Chirurgia Generale e Specialisti</w:t>
      </w:r>
      <w:r w:rsidRPr="00EE080F">
        <w:rPr>
          <w:rFonts w:ascii="Times New Roman" w:hAnsi="Times New Roman" w:cs="Times New Roman"/>
          <w:b/>
          <w:bCs/>
          <w:i/>
        </w:rPr>
        <w:t>ca</w:t>
      </w:r>
      <w:r w:rsidRPr="00EE080F">
        <w:rPr>
          <w:rFonts w:ascii="Times New Roman" w:hAnsi="Times New Roman" w:cs="Times New Roman"/>
        </w:rPr>
        <w:t xml:space="preserve">. </w:t>
      </w:r>
      <w:bookmarkEnd w:id="6"/>
    </w:p>
    <w:p w14:paraId="011BF2A4" w14:textId="5D7CCACC" w:rsidR="00E81E94" w:rsidRPr="00947D76" w:rsidRDefault="00551DC7" w:rsidP="008F1408">
      <w:pPr>
        <w:pBdr>
          <w:top w:val="single" w:sz="4" w:space="0" w:color="auto"/>
          <w:left w:val="single" w:sz="4" w:space="4" w:color="auto"/>
          <w:bottom w:val="single" w:sz="4" w:space="0" w:color="auto"/>
          <w:right w:val="single" w:sz="4" w:space="0" w:color="auto"/>
        </w:pBdr>
        <w:shd w:val="pct5" w:color="auto" w:fill="auto"/>
        <w:spacing w:line="360" w:lineRule="auto"/>
        <w:ind w:right="417"/>
        <w:jc w:val="center"/>
        <w:rPr>
          <w:rFonts w:ascii="Times New Roman" w:hAnsi="Times New Roman" w:cs="Times New Roman"/>
          <w:b/>
          <w:i/>
        </w:rPr>
      </w:pPr>
      <w:r w:rsidRPr="00EE080F">
        <w:rPr>
          <w:rFonts w:ascii="Times New Roman" w:hAnsi="Times New Roman" w:cs="Times New Roman"/>
          <w:b/>
        </w:rPr>
        <w:t xml:space="preserve">Elezione del </w:t>
      </w:r>
      <w:r w:rsidR="00EE080F" w:rsidRPr="00EE080F">
        <w:rPr>
          <w:rFonts w:ascii="Times New Roman" w:hAnsi="Times New Roman" w:cs="Times New Roman"/>
          <w:b/>
        </w:rPr>
        <w:t>28/01/2022</w:t>
      </w:r>
    </w:p>
    <w:p w14:paraId="283830C2" w14:textId="77777777" w:rsidR="00E81E94" w:rsidRPr="00947D76" w:rsidRDefault="00E81E94" w:rsidP="008F1408">
      <w:pPr>
        <w:ind w:right="417"/>
        <w:jc w:val="both"/>
        <w:rPr>
          <w:rFonts w:ascii="Times New Roman" w:hAnsi="Times New Roman" w:cs="Times New Roman"/>
          <w:b/>
        </w:rPr>
      </w:pPr>
    </w:p>
    <w:p w14:paraId="0EB33848" w14:textId="77777777" w:rsidR="00E81E94" w:rsidRPr="00947D76" w:rsidRDefault="00E81E94" w:rsidP="008F1408">
      <w:pPr>
        <w:pStyle w:val="Corpotesto"/>
        <w:ind w:right="417"/>
        <w:rPr>
          <w:rFonts w:ascii="Times New Roman" w:hAnsi="Times New Roman" w:cs="Times New Roman"/>
          <w:sz w:val="22"/>
          <w:szCs w:val="22"/>
        </w:rPr>
      </w:pPr>
      <w:r w:rsidRPr="00947D76">
        <w:rPr>
          <w:rFonts w:ascii="Times New Roman" w:hAnsi="Times New Roman" w:cs="Times New Roman"/>
          <w:sz w:val="22"/>
          <w:szCs w:val="22"/>
        </w:rPr>
        <w:t xml:space="preserve">Il/La sottoscritto/a _________________________________________________________ nato/a il ____/____/_____ a ________________________________________________ prov. (____) e residente in ________________________________________________________ prov. (____) C.A.P. ________ via ____________________________________ tel. ________/______________ </w:t>
      </w:r>
    </w:p>
    <w:p w14:paraId="0C82CACF" w14:textId="77777777" w:rsidR="00E81E94" w:rsidRPr="00947D76" w:rsidRDefault="00E81E94" w:rsidP="008F1408">
      <w:pPr>
        <w:pStyle w:val="Corpotesto"/>
        <w:ind w:right="417"/>
        <w:rPr>
          <w:rFonts w:ascii="Times New Roman" w:hAnsi="Times New Roman" w:cs="Times New Roman"/>
          <w:sz w:val="22"/>
          <w:szCs w:val="22"/>
        </w:rPr>
      </w:pPr>
      <w:r w:rsidRPr="00947D76">
        <w:rPr>
          <w:rFonts w:ascii="Times New Roman" w:hAnsi="Times New Roman" w:cs="Times New Roman"/>
          <w:sz w:val="22"/>
          <w:szCs w:val="22"/>
        </w:rPr>
        <w:t>in servizio presso _________________________________________________________________</w:t>
      </w:r>
    </w:p>
    <w:p w14:paraId="10AB1C37" w14:textId="77777777" w:rsidR="00E81E94" w:rsidRPr="00947D76" w:rsidRDefault="00E81E94" w:rsidP="008F1408">
      <w:pPr>
        <w:pStyle w:val="Corpotesto"/>
        <w:ind w:right="417"/>
        <w:rPr>
          <w:rFonts w:ascii="Times New Roman" w:hAnsi="Times New Roman" w:cs="Times New Roman"/>
          <w:sz w:val="22"/>
          <w:szCs w:val="22"/>
        </w:rPr>
      </w:pPr>
      <w:r w:rsidRPr="00947D76">
        <w:rPr>
          <w:rFonts w:ascii="Times New Roman" w:hAnsi="Times New Roman" w:cs="Times New Roman"/>
          <w:sz w:val="22"/>
          <w:szCs w:val="22"/>
        </w:rPr>
        <w:t>categoria appartenenza _____________________________________________________________</w:t>
      </w:r>
    </w:p>
    <w:p w14:paraId="0F661DDF" w14:textId="77777777" w:rsidR="00E81E94" w:rsidRPr="00947D76" w:rsidRDefault="00E81E94" w:rsidP="008F1408">
      <w:pPr>
        <w:pStyle w:val="Corpotesto"/>
        <w:ind w:right="417"/>
        <w:jc w:val="center"/>
        <w:rPr>
          <w:rFonts w:ascii="Times New Roman" w:hAnsi="Times New Roman" w:cs="Times New Roman"/>
          <w:sz w:val="22"/>
          <w:szCs w:val="22"/>
        </w:rPr>
      </w:pPr>
      <w:r w:rsidRPr="00947D76">
        <w:rPr>
          <w:rFonts w:ascii="Times New Roman" w:hAnsi="Times New Roman" w:cs="Times New Roman"/>
          <w:b/>
          <w:sz w:val="22"/>
          <w:szCs w:val="22"/>
        </w:rPr>
        <w:t>si candida</w:t>
      </w:r>
    </w:p>
    <w:p w14:paraId="5B94B277" w14:textId="4A5BCFA4" w:rsidR="00E81E94" w:rsidRPr="00947D76" w:rsidRDefault="006C7AC2" w:rsidP="008F1408">
      <w:pPr>
        <w:pStyle w:val="Corpotesto"/>
        <w:ind w:right="417"/>
        <w:rPr>
          <w:rFonts w:ascii="Times New Roman" w:hAnsi="Times New Roman" w:cs="Times New Roman"/>
          <w:sz w:val="22"/>
          <w:szCs w:val="22"/>
        </w:rPr>
      </w:pPr>
      <w:r w:rsidRPr="00947D76">
        <w:rPr>
          <w:rFonts w:ascii="Times New Roman" w:hAnsi="Times New Roman" w:cs="Times New Roman"/>
          <w:sz w:val="22"/>
          <w:szCs w:val="22"/>
        </w:rPr>
        <w:t>per la</w:t>
      </w:r>
      <w:r w:rsidR="00E81E94" w:rsidRPr="00947D76">
        <w:rPr>
          <w:rFonts w:ascii="Times New Roman" w:hAnsi="Times New Roman" w:cs="Times New Roman"/>
          <w:sz w:val="22"/>
          <w:szCs w:val="22"/>
        </w:rPr>
        <w:t xml:space="preserve"> carica di </w:t>
      </w:r>
      <w:r w:rsidR="00D0611C" w:rsidRPr="00947D76">
        <w:rPr>
          <w:rFonts w:ascii="Times New Roman" w:hAnsi="Times New Roman" w:cs="Times New Roman"/>
          <w:sz w:val="22"/>
          <w:szCs w:val="22"/>
        </w:rPr>
        <w:t xml:space="preserve">Presidente del Consiglio del Corso di Studio in </w:t>
      </w:r>
      <w:r w:rsidR="00DE53E3" w:rsidRPr="00947D76">
        <w:rPr>
          <w:rFonts w:ascii="Times New Roman" w:hAnsi="Times New Roman" w:cs="Times New Roman"/>
          <w:sz w:val="22"/>
          <w:szCs w:val="22"/>
        </w:rPr>
        <w:t>Ostetricia</w:t>
      </w:r>
      <w:r w:rsidR="00D0611C" w:rsidRPr="00947D76">
        <w:rPr>
          <w:rFonts w:ascii="Times New Roman" w:hAnsi="Times New Roman" w:cs="Times New Roman"/>
          <w:sz w:val="22"/>
          <w:szCs w:val="22"/>
        </w:rPr>
        <w:t xml:space="preserve"> con sede amministrativa presso il Dipartimento della Donna, del Bambino e di Chirurgia Generale e </w:t>
      </w:r>
      <w:proofErr w:type="gramStart"/>
      <w:r w:rsidR="00D0611C" w:rsidRPr="00947D76">
        <w:rPr>
          <w:rFonts w:ascii="Times New Roman" w:hAnsi="Times New Roman" w:cs="Times New Roman"/>
          <w:sz w:val="22"/>
          <w:szCs w:val="22"/>
        </w:rPr>
        <w:t>Specialistica.</w:t>
      </w:r>
      <w:r w:rsidR="00E81E94" w:rsidRPr="00947D76">
        <w:rPr>
          <w:rFonts w:ascii="Times New Roman" w:hAnsi="Times New Roman" w:cs="Times New Roman"/>
          <w:sz w:val="22"/>
          <w:szCs w:val="22"/>
        </w:rPr>
        <w:t>.</w:t>
      </w:r>
      <w:proofErr w:type="gramEnd"/>
    </w:p>
    <w:p w14:paraId="728F5522" w14:textId="77777777" w:rsidR="00E81E94" w:rsidRPr="00947D76" w:rsidRDefault="00E81E94" w:rsidP="008F1408">
      <w:pPr>
        <w:pStyle w:val="Corpotesto"/>
        <w:ind w:right="417"/>
        <w:rPr>
          <w:rFonts w:ascii="Times New Roman" w:hAnsi="Times New Roman" w:cs="Times New Roman"/>
          <w:sz w:val="22"/>
          <w:szCs w:val="22"/>
        </w:rPr>
      </w:pPr>
      <w:r w:rsidRPr="00947D76">
        <w:rPr>
          <w:rFonts w:ascii="Times New Roman" w:hAnsi="Times New Roman" w:cs="Times New Roman"/>
          <w:sz w:val="22"/>
          <w:szCs w:val="22"/>
        </w:rPr>
        <w:t>A tal fine dichiara di non rientrare nelle esclusioni e limiti dell’elettorato previsti dal vigente “Regolamento Elettorale” dell’Ateneo e di non essere incorso in alcuna delle cause che impediscono il godimento dei diritti civili.</w:t>
      </w:r>
    </w:p>
    <w:p w14:paraId="7FC1F009" w14:textId="77777777" w:rsidR="00E81E94" w:rsidRPr="00947D76" w:rsidRDefault="00E81E94" w:rsidP="008F1408">
      <w:pPr>
        <w:pStyle w:val="Titolo3"/>
        <w:ind w:right="417"/>
        <w:jc w:val="both"/>
        <w:rPr>
          <w:rFonts w:ascii="Times New Roman" w:hAnsi="Times New Roman" w:cs="Times New Roman"/>
          <w:b/>
          <w:bCs/>
          <w:sz w:val="22"/>
          <w:szCs w:val="22"/>
        </w:rPr>
      </w:pPr>
    </w:p>
    <w:p w14:paraId="4E227EAE" w14:textId="77777777" w:rsidR="00E81E94" w:rsidRPr="00947D76" w:rsidRDefault="00E81E94" w:rsidP="008F1408">
      <w:pPr>
        <w:pStyle w:val="Titolo3"/>
        <w:ind w:right="417"/>
        <w:rPr>
          <w:rFonts w:ascii="Times New Roman" w:hAnsi="Times New Roman" w:cs="Times New Roman"/>
          <w:b/>
          <w:bCs/>
          <w:sz w:val="22"/>
          <w:szCs w:val="22"/>
          <w:u w:val="single"/>
        </w:rPr>
      </w:pPr>
      <w:r w:rsidRPr="00947D76">
        <w:rPr>
          <w:rFonts w:ascii="Times New Roman" w:hAnsi="Times New Roman" w:cs="Times New Roman"/>
          <w:b/>
          <w:bCs/>
          <w:sz w:val="22"/>
          <w:szCs w:val="22"/>
          <w:u w:val="single"/>
        </w:rPr>
        <w:t>ALLEGA FOTOCOPIA DI UN VALIDO DOCUMENTO DI RICONOSCIMENTO.</w:t>
      </w:r>
    </w:p>
    <w:p w14:paraId="1C62CB54" w14:textId="77777777" w:rsidR="00E81E94" w:rsidRPr="00947D76" w:rsidRDefault="00E81E94" w:rsidP="008F1408">
      <w:pPr>
        <w:ind w:right="417"/>
        <w:jc w:val="both"/>
        <w:rPr>
          <w:rFonts w:ascii="Times New Roman" w:hAnsi="Times New Roman" w:cs="Times New Roman"/>
        </w:rPr>
      </w:pPr>
    </w:p>
    <w:p w14:paraId="151F217F" w14:textId="77777777" w:rsidR="00E81E94" w:rsidRPr="00947D76" w:rsidRDefault="00E81E94" w:rsidP="008F1408">
      <w:pPr>
        <w:ind w:right="417"/>
        <w:jc w:val="both"/>
        <w:rPr>
          <w:rFonts w:ascii="Times New Roman" w:hAnsi="Times New Roman" w:cs="Times New Roman"/>
        </w:rPr>
      </w:pPr>
    </w:p>
    <w:p w14:paraId="6654BFA7" w14:textId="77777777" w:rsidR="00E81E94" w:rsidRPr="00947D76" w:rsidRDefault="00E81E94" w:rsidP="008F1408">
      <w:pPr>
        <w:ind w:right="417"/>
        <w:jc w:val="both"/>
        <w:rPr>
          <w:rFonts w:ascii="Times New Roman" w:hAnsi="Times New Roman" w:cs="Times New Roman"/>
        </w:rPr>
      </w:pPr>
    </w:p>
    <w:p w14:paraId="5C49648D" w14:textId="77777777" w:rsidR="00E81E94" w:rsidRPr="00947D76" w:rsidRDefault="00E81E94" w:rsidP="008F1408">
      <w:pPr>
        <w:tabs>
          <w:tab w:val="center" w:pos="7391"/>
        </w:tabs>
        <w:ind w:right="417"/>
        <w:jc w:val="both"/>
        <w:rPr>
          <w:rFonts w:ascii="Times New Roman" w:hAnsi="Times New Roman" w:cs="Times New Roman"/>
          <w:i/>
        </w:rPr>
      </w:pPr>
      <w:r w:rsidRPr="00947D76">
        <w:rPr>
          <w:rFonts w:ascii="Times New Roman" w:hAnsi="Times New Roman" w:cs="Times New Roman"/>
          <w:i/>
        </w:rPr>
        <w:tab/>
        <w:t>Firma del candidato</w:t>
      </w:r>
    </w:p>
    <w:p w14:paraId="06A34ADF" w14:textId="77777777" w:rsidR="00E81E94" w:rsidRPr="00947D76" w:rsidRDefault="00E81E94" w:rsidP="008F1408">
      <w:pPr>
        <w:tabs>
          <w:tab w:val="center" w:pos="7391"/>
        </w:tabs>
        <w:ind w:right="417"/>
        <w:jc w:val="both"/>
        <w:rPr>
          <w:rFonts w:ascii="Times New Roman" w:hAnsi="Times New Roman" w:cs="Times New Roman"/>
          <w:i/>
        </w:rPr>
      </w:pPr>
    </w:p>
    <w:p w14:paraId="417BF1BA" w14:textId="77777777" w:rsidR="00E81E94" w:rsidRPr="00F62269" w:rsidRDefault="00E81E94" w:rsidP="008F1408">
      <w:pPr>
        <w:tabs>
          <w:tab w:val="center" w:pos="7349"/>
        </w:tabs>
        <w:ind w:right="417"/>
        <w:jc w:val="both"/>
        <w:rPr>
          <w:rFonts w:ascii="Times New Roman" w:hAnsi="Times New Roman" w:cs="Times New Roman"/>
        </w:rPr>
      </w:pPr>
      <w:r w:rsidRPr="00947D76">
        <w:rPr>
          <w:rFonts w:ascii="Times New Roman" w:hAnsi="Times New Roman" w:cs="Times New Roman"/>
        </w:rPr>
        <w:tab/>
        <w:t>__________________________</w:t>
      </w:r>
    </w:p>
    <w:p w14:paraId="4AF5468F" w14:textId="77777777" w:rsidR="00E81E94" w:rsidRPr="00F62269" w:rsidRDefault="00E81E94" w:rsidP="008F1408">
      <w:pPr>
        <w:tabs>
          <w:tab w:val="center" w:pos="7349"/>
        </w:tabs>
        <w:ind w:right="417"/>
        <w:jc w:val="both"/>
        <w:rPr>
          <w:rFonts w:ascii="Times New Roman" w:hAnsi="Times New Roman" w:cs="Times New Roman"/>
        </w:rPr>
      </w:pPr>
    </w:p>
    <w:p w14:paraId="3EA0BB8F" w14:textId="77777777" w:rsidR="006F081F" w:rsidRPr="00F62269" w:rsidRDefault="006F081F" w:rsidP="008F1408">
      <w:pPr>
        <w:ind w:right="417"/>
        <w:rPr>
          <w:rFonts w:ascii="Times New Roman" w:hAnsi="Times New Roman" w:cs="Times New Roman"/>
        </w:rPr>
      </w:pPr>
    </w:p>
    <w:sectPr w:rsidR="006F081F" w:rsidRPr="00F62269" w:rsidSect="009655F2">
      <w:headerReference w:type="default" r:id="rId8"/>
      <w:footerReference w:type="even" r:id="rId9"/>
      <w:footerReference w:type="default" r:id="rId10"/>
      <w:pgSz w:w="11900" w:h="16840"/>
      <w:pgMar w:top="1134"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9886" w14:textId="77777777" w:rsidR="00AF5A78" w:rsidRDefault="00AF5A78" w:rsidP="004E3D36">
      <w:pPr>
        <w:spacing w:after="0" w:line="240" w:lineRule="auto"/>
      </w:pPr>
      <w:r>
        <w:separator/>
      </w:r>
    </w:p>
  </w:endnote>
  <w:endnote w:type="continuationSeparator" w:id="0">
    <w:p w14:paraId="02DF4566" w14:textId="77777777" w:rsidR="00AF5A78" w:rsidRDefault="00AF5A78" w:rsidP="004E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1D88" w14:textId="77777777" w:rsidR="00A00AEE" w:rsidRDefault="003B4BA5"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CF55" w14:textId="77777777" w:rsidR="009655F2" w:rsidRDefault="009655F2"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p>
  <w:p w14:paraId="2A0DD31B" w14:textId="77777777" w:rsidR="009655F2" w:rsidRDefault="009655F2"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p>
  <w:p w14:paraId="13CCA8D3" w14:textId="77777777" w:rsidR="009655F2" w:rsidRDefault="009655F2"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p>
  <w:p w14:paraId="094BFE75" w14:textId="77777777" w:rsidR="009655F2" w:rsidRDefault="009655F2"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p>
  <w:p w14:paraId="352E2D0C" w14:textId="2D755509" w:rsidR="004E3D36" w:rsidRPr="004E3D36" w:rsidRDefault="004E3D36"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r w:rsidRPr="004E3D36">
      <w:rPr>
        <w:rFonts w:ascii="Times New Roman" w:eastAsia="MS Mincho" w:hAnsi="Times New Roman" w:cs="Times New Roman"/>
        <w:color w:val="1A3631"/>
        <w:sz w:val="18"/>
        <w:szCs w:val="18"/>
        <w:lang w:eastAsia="it-IT"/>
      </w:rPr>
      <w:t>Scuola di Medicina e</w:t>
    </w:r>
    <w:r w:rsidRPr="004E3D36">
      <w:rPr>
        <w:rFonts w:ascii="Times New Roman" w:eastAsia="MS Mincho" w:hAnsi="Times New Roman" w:cs="Times New Roman"/>
        <w:color w:val="1A3631"/>
        <w:sz w:val="18"/>
        <w:szCs w:val="18"/>
        <w:lang w:eastAsia="it-IT"/>
      </w:rPr>
      <w:tab/>
      <w:t xml:space="preserve">Via L. De Crecchio, 2 </w:t>
    </w:r>
    <w:r w:rsidRPr="004E3D36">
      <w:rPr>
        <w:rFonts w:ascii="Times New Roman" w:eastAsia="MS Mincho" w:hAnsi="Times New Roman" w:cs="Times New Roman"/>
        <w:color w:val="1A3631"/>
        <w:sz w:val="18"/>
        <w:szCs w:val="18"/>
        <w:lang w:eastAsia="it-IT"/>
      </w:rPr>
      <w:tab/>
      <w:t>dip.donnabambinoechirurgia@unicampania.it</w:t>
    </w:r>
  </w:p>
  <w:p w14:paraId="4782EC3E" w14:textId="77777777" w:rsidR="004E3D36" w:rsidRPr="004E3D36" w:rsidRDefault="004E3D36" w:rsidP="004E3D36">
    <w:pPr>
      <w:tabs>
        <w:tab w:val="left" w:pos="2410"/>
        <w:tab w:val="left" w:pos="5954"/>
      </w:tabs>
      <w:spacing w:after="0" w:line="240" w:lineRule="auto"/>
      <w:rPr>
        <w:rFonts w:ascii="Times New Roman" w:eastAsia="MS Mincho" w:hAnsi="Times New Roman" w:cs="Times New Roman"/>
        <w:color w:val="1A3631"/>
        <w:sz w:val="18"/>
        <w:szCs w:val="18"/>
        <w:lang w:val="en-GB" w:eastAsia="it-IT"/>
      </w:rPr>
    </w:pPr>
    <w:proofErr w:type="spellStart"/>
    <w:r w:rsidRPr="004E3D36">
      <w:rPr>
        <w:rFonts w:ascii="Times New Roman" w:eastAsia="MS Mincho" w:hAnsi="Times New Roman" w:cs="Times New Roman"/>
        <w:color w:val="1A3631"/>
        <w:sz w:val="18"/>
        <w:szCs w:val="18"/>
        <w:lang w:val="en-GB" w:eastAsia="it-IT"/>
      </w:rPr>
      <w:t>Chirurgia</w:t>
    </w:r>
    <w:proofErr w:type="spellEnd"/>
    <w:r w:rsidRPr="004E3D36">
      <w:rPr>
        <w:rFonts w:ascii="Times New Roman" w:eastAsia="MS Mincho" w:hAnsi="Times New Roman" w:cs="Times New Roman"/>
        <w:color w:val="1A3631"/>
        <w:sz w:val="18"/>
        <w:szCs w:val="18"/>
        <w:lang w:val="en-GB" w:eastAsia="it-IT"/>
      </w:rPr>
      <w:tab/>
      <w:t>80138 Napoli</w:t>
    </w:r>
    <w:r w:rsidRPr="004E3D36">
      <w:rPr>
        <w:rFonts w:ascii="Times New Roman" w:eastAsia="MS Mincho" w:hAnsi="Times New Roman" w:cs="Times New Roman"/>
        <w:color w:val="1A3631"/>
        <w:sz w:val="18"/>
        <w:szCs w:val="18"/>
        <w:lang w:val="en-GB" w:eastAsia="it-IT"/>
      </w:rPr>
      <w:tab/>
      <w:t>dip.donnabambinoechirurgia@pec.unicampania.it</w:t>
    </w:r>
  </w:p>
  <w:p w14:paraId="04ADD9EC" w14:textId="77777777" w:rsidR="004E3D36" w:rsidRPr="004E3D36" w:rsidRDefault="004E3D36" w:rsidP="004E3D36">
    <w:pPr>
      <w:tabs>
        <w:tab w:val="left" w:pos="2410"/>
        <w:tab w:val="left" w:pos="5954"/>
      </w:tabs>
      <w:spacing w:after="0" w:line="240" w:lineRule="auto"/>
      <w:rPr>
        <w:rFonts w:ascii="Times New Roman" w:eastAsia="MS Mincho" w:hAnsi="Times New Roman" w:cs="Times New Roman"/>
        <w:color w:val="1A3631"/>
        <w:sz w:val="18"/>
        <w:szCs w:val="18"/>
        <w:lang w:eastAsia="it-IT"/>
      </w:rPr>
    </w:pPr>
    <w:r w:rsidRPr="004E3D36">
      <w:rPr>
        <w:rFonts w:ascii="Times New Roman" w:eastAsia="MS Mincho" w:hAnsi="Times New Roman" w:cs="Times New Roman"/>
        <w:color w:val="1A3631"/>
        <w:sz w:val="18"/>
        <w:szCs w:val="18"/>
        <w:lang w:eastAsia="it-IT"/>
      </w:rPr>
      <w:t xml:space="preserve">Dipartimento della Donna, </w:t>
    </w:r>
    <w:r w:rsidRPr="004E3D36">
      <w:rPr>
        <w:rFonts w:ascii="Times New Roman" w:eastAsia="MS Mincho" w:hAnsi="Times New Roman" w:cs="Times New Roman"/>
        <w:color w:val="1A3631"/>
        <w:sz w:val="18"/>
        <w:szCs w:val="18"/>
        <w:lang w:eastAsia="it-IT"/>
      </w:rPr>
      <w:tab/>
      <w:t>T.: +39 081 5665404</w:t>
    </w:r>
    <w:r w:rsidRPr="004E3D36">
      <w:rPr>
        <w:rFonts w:ascii="Times New Roman" w:eastAsia="MS Mincho" w:hAnsi="Times New Roman" w:cs="Times New Roman"/>
        <w:color w:val="1A3631"/>
        <w:sz w:val="18"/>
        <w:szCs w:val="18"/>
        <w:lang w:eastAsia="it-IT"/>
      </w:rPr>
      <w:tab/>
      <w:t>www.dipdbc.unicampania.it</w:t>
    </w:r>
  </w:p>
  <w:p w14:paraId="1C8DEC95" w14:textId="77777777" w:rsidR="004E3D36" w:rsidRPr="004E3D36" w:rsidRDefault="004E3D36" w:rsidP="004E3D36">
    <w:pPr>
      <w:tabs>
        <w:tab w:val="left" w:pos="2410"/>
        <w:tab w:val="left" w:pos="5954"/>
        <w:tab w:val="right" w:pos="9638"/>
      </w:tabs>
      <w:spacing w:after="0" w:line="240" w:lineRule="auto"/>
      <w:rPr>
        <w:rFonts w:ascii="Times New Roman" w:eastAsia="MS Mincho" w:hAnsi="Times New Roman" w:cs="Times New Roman"/>
        <w:color w:val="1A3631"/>
        <w:sz w:val="18"/>
        <w:szCs w:val="18"/>
        <w:lang w:eastAsia="it-IT"/>
      </w:rPr>
    </w:pPr>
    <w:r w:rsidRPr="004E3D36">
      <w:rPr>
        <w:rFonts w:ascii="Times New Roman" w:eastAsia="MS Mincho" w:hAnsi="Times New Roman" w:cs="Times New Roman"/>
        <w:color w:val="1A3631"/>
        <w:sz w:val="18"/>
        <w:szCs w:val="18"/>
        <w:lang w:eastAsia="it-IT"/>
      </w:rPr>
      <w:t xml:space="preserve">del Bambino e di Chirurgia </w:t>
    </w:r>
    <w:r w:rsidRPr="004E3D36">
      <w:rPr>
        <w:rFonts w:ascii="Times New Roman" w:eastAsia="MS Mincho" w:hAnsi="Times New Roman" w:cs="Times New Roman"/>
        <w:color w:val="1A3631"/>
        <w:sz w:val="18"/>
        <w:szCs w:val="18"/>
        <w:lang w:eastAsia="it-IT"/>
      </w:rPr>
      <w:tab/>
      <w:t>Fax: +39 081 5665435/5610</w:t>
    </w:r>
  </w:p>
  <w:p w14:paraId="0BB9CC4D" w14:textId="77777777" w:rsidR="004E3D36" w:rsidRPr="004E3D36" w:rsidRDefault="004E3D36" w:rsidP="004E3D36">
    <w:pPr>
      <w:tabs>
        <w:tab w:val="left" w:pos="2410"/>
        <w:tab w:val="left" w:pos="5954"/>
        <w:tab w:val="right" w:pos="9638"/>
      </w:tabs>
      <w:spacing w:after="0" w:line="240" w:lineRule="auto"/>
      <w:rPr>
        <w:rFonts w:ascii="Times New Roman" w:eastAsia="MS Mincho" w:hAnsi="Times New Roman" w:cs="Times New Roman"/>
        <w:color w:val="1A3631"/>
        <w:sz w:val="18"/>
        <w:szCs w:val="18"/>
        <w:lang w:eastAsia="it-IT"/>
      </w:rPr>
    </w:pPr>
    <w:r w:rsidRPr="004E3D36">
      <w:rPr>
        <w:rFonts w:ascii="Times New Roman" w:eastAsia="MS Mincho" w:hAnsi="Times New Roman" w:cs="Times New Roman"/>
        <w:color w:val="1A3631"/>
        <w:sz w:val="18"/>
        <w:szCs w:val="18"/>
        <w:lang w:eastAsia="it-IT"/>
      </w:rPr>
      <w:t xml:space="preserve">Generale e Specialistica </w:t>
    </w:r>
    <w:r w:rsidRPr="004E3D36">
      <w:rPr>
        <w:rFonts w:ascii="Times New Roman" w:eastAsia="MS Mincho" w:hAnsi="Times New Roman" w:cs="Times New Roman"/>
        <w:color w:val="1A3631"/>
        <w:sz w:val="18"/>
        <w:szCs w:val="18"/>
        <w:lang w:eastAsia="it-IT"/>
      </w:rPr>
      <w:tab/>
    </w:r>
  </w:p>
  <w:p w14:paraId="71DF53FA" w14:textId="4CD71E07" w:rsidR="00F001EB" w:rsidRPr="0054386E" w:rsidRDefault="003B4BA5" w:rsidP="00F001EB">
    <w:pPr>
      <w:pStyle w:val="Pidipagina"/>
      <w:tabs>
        <w:tab w:val="clear" w:pos="4819"/>
        <w:tab w:val="clear" w:pos="9638"/>
        <w:tab w:val="center" w:pos="10065"/>
        <w:tab w:val="right" w:pos="10198"/>
      </w:tabs>
      <w:rPr>
        <w:rFonts w:ascii="Calibri" w:hAnsi="Calibri"/>
        <w:color w:val="747678"/>
        <w:sz w:val="18"/>
        <w:szCs w:val="18"/>
      </w:rPr>
    </w:pPr>
    <w:r>
      <w:rPr>
        <w:rFonts w:ascii="Calibri" w:hAnsi="Calibri"/>
        <w:color w:val="747678"/>
        <w:sz w:val="18"/>
        <w:szCs w:val="18"/>
      </w:rPr>
      <w:tab/>
    </w:r>
    <w:r w:rsidRPr="00491F7D">
      <w:rPr>
        <w:rFonts w:ascii="Calibri" w:hAnsi="Calibri"/>
        <w:color w:val="747678"/>
        <w:sz w:val="18"/>
        <w:szCs w:val="18"/>
      </w:rPr>
      <w:fldChar w:fldCharType="begin"/>
    </w:r>
    <w:r w:rsidRPr="00491F7D">
      <w:rPr>
        <w:rFonts w:ascii="Calibri" w:hAnsi="Calibri"/>
        <w:color w:val="747678"/>
        <w:sz w:val="18"/>
        <w:szCs w:val="18"/>
      </w:rPr>
      <w:instrText>PAGE   \* MERGEFORMAT</w:instrText>
    </w:r>
    <w:r w:rsidRPr="00491F7D">
      <w:rPr>
        <w:rFonts w:ascii="Calibri" w:hAnsi="Calibri"/>
        <w:color w:val="747678"/>
        <w:sz w:val="18"/>
        <w:szCs w:val="18"/>
      </w:rPr>
      <w:fldChar w:fldCharType="separate"/>
    </w:r>
    <w:r w:rsidR="00F803D3">
      <w:rPr>
        <w:rFonts w:ascii="Calibri" w:hAnsi="Calibri"/>
        <w:noProof/>
        <w:color w:val="747678"/>
        <w:sz w:val="18"/>
        <w:szCs w:val="18"/>
      </w:rPr>
      <w:t>5</w:t>
    </w:r>
    <w:r w:rsidRPr="00491F7D">
      <w:rPr>
        <w:rFonts w:ascii="Calibri" w:hAnsi="Calibri"/>
        <w:color w:val="74767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FA16" w14:textId="77777777" w:rsidR="00AF5A78" w:rsidRDefault="00AF5A78" w:rsidP="004E3D36">
      <w:pPr>
        <w:spacing w:after="0" w:line="240" w:lineRule="auto"/>
      </w:pPr>
      <w:r>
        <w:separator/>
      </w:r>
    </w:p>
  </w:footnote>
  <w:footnote w:type="continuationSeparator" w:id="0">
    <w:p w14:paraId="7E8B2B73" w14:textId="77777777" w:rsidR="00AF5A78" w:rsidRDefault="00AF5A78" w:rsidP="004E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4741" w14:textId="77777777" w:rsidR="00A00AEE" w:rsidRDefault="004E3D36">
    <w:pPr>
      <w:pStyle w:val="Intestazione"/>
    </w:pPr>
    <w:r>
      <w:rPr>
        <w:noProof/>
      </w:rPr>
      <w:drawing>
        <wp:inline distT="0" distB="0" distL="0" distR="0" wp14:anchorId="234AF45D" wp14:editId="0D8D46AA">
          <wp:extent cx="6475730" cy="1254938"/>
          <wp:effectExtent l="0" t="0" r="1270" b="2540"/>
          <wp:docPr id="17" name="Immagine 1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254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D3A"/>
    <w:multiLevelType w:val="hybridMultilevel"/>
    <w:tmpl w:val="CFF448F0"/>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 w15:restartNumberingAfterBreak="0">
    <w:nsid w:val="5CC8249B"/>
    <w:multiLevelType w:val="hybridMultilevel"/>
    <w:tmpl w:val="2F7AABA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D36"/>
    <w:rsid w:val="00000E49"/>
    <w:rsid w:val="00006E32"/>
    <w:rsid w:val="00013325"/>
    <w:rsid w:val="000332E9"/>
    <w:rsid w:val="0004213A"/>
    <w:rsid w:val="00046D90"/>
    <w:rsid w:val="00061086"/>
    <w:rsid w:val="00061D1F"/>
    <w:rsid w:val="000A3881"/>
    <w:rsid w:val="000B0446"/>
    <w:rsid w:val="000B38BD"/>
    <w:rsid w:val="000B687A"/>
    <w:rsid w:val="000D1CAD"/>
    <w:rsid w:val="000E160F"/>
    <w:rsid w:val="00106A6D"/>
    <w:rsid w:val="00160ACA"/>
    <w:rsid w:val="00162457"/>
    <w:rsid w:val="001654AC"/>
    <w:rsid w:val="00170FD7"/>
    <w:rsid w:val="00183CC1"/>
    <w:rsid w:val="001868D5"/>
    <w:rsid w:val="00190BB9"/>
    <w:rsid w:val="001A2985"/>
    <w:rsid w:val="001E5C34"/>
    <w:rsid w:val="001E7BCF"/>
    <w:rsid w:val="00222F49"/>
    <w:rsid w:val="00223337"/>
    <w:rsid w:val="00234FE5"/>
    <w:rsid w:val="00241300"/>
    <w:rsid w:val="002427F8"/>
    <w:rsid w:val="00256001"/>
    <w:rsid w:val="00263214"/>
    <w:rsid w:val="00266A34"/>
    <w:rsid w:val="0028251E"/>
    <w:rsid w:val="00284DC9"/>
    <w:rsid w:val="002A2335"/>
    <w:rsid w:val="002A3140"/>
    <w:rsid w:val="002B589F"/>
    <w:rsid w:val="002C28BC"/>
    <w:rsid w:val="002C74A3"/>
    <w:rsid w:val="002D127A"/>
    <w:rsid w:val="002F69C1"/>
    <w:rsid w:val="0031322F"/>
    <w:rsid w:val="00351AD5"/>
    <w:rsid w:val="003527F2"/>
    <w:rsid w:val="00363FBD"/>
    <w:rsid w:val="00384BC8"/>
    <w:rsid w:val="00394B62"/>
    <w:rsid w:val="00397D4F"/>
    <w:rsid w:val="003A21C9"/>
    <w:rsid w:val="003B4BA5"/>
    <w:rsid w:val="003C0C1C"/>
    <w:rsid w:val="003C2A9A"/>
    <w:rsid w:val="003C6942"/>
    <w:rsid w:val="003E0AAF"/>
    <w:rsid w:val="003E67C9"/>
    <w:rsid w:val="00411098"/>
    <w:rsid w:val="0041241D"/>
    <w:rsid w:val="00423762"/>
    <w:rsid w:val="0043109D"/>
    <w:rsid w:val="0043440B"/>
    <w:rsid w:val="00440E47"/>
    <w:rsid w:val="00441BCC"/>
    <w:rsid w:val="004441E8"/>
    <w:rsid w:val="0045286E"/>
    <w:rsid w:val="00456F48"/>
    <w:rsid w:val="00487770"/>
    <w:rsid w:val="004933D9"/>
    <w:rsid w:val="004C4F94"/>
    <w:rsid w:val="004C4FAF"/>
    <w:rsid w:val="004C5B3A"/>
    <w:rsid w:val="004E3D36"/>
    <w:rsid w:val="004F35C6"/>
    <w:rsid w:val="00526572"/>
    <w:rsid w:val="0052754F"/>
    <w:rsid w:val="0053071E"/>
    <w:rsid w:val="00543292"/>
    <w:rsid w:val="00551DC7"/>
    <w:rsid w:val="00551F6E"/>
    <w:rsid w:val="00580844"/>
    <w:rsid w:val="00585825"/>
    <w:rsid w:val="00594456"/>
    <w:rsid w:val="005C0136"/>
    <w:rsid w:val="005D7A36"/>
    <w:rsid w:val="005F4FB2"/>
    <w:rsid w:val="005F763B"/>
    <w:rsid w:val="00605FAF"/>
    <w:rsid w:val="00614902"/>
    <w:rsid w:val="00634300"/>
    <w:rsid w:val="00664817"/>
    <w:rsid w:val="00670EDE"/>
    <w:rsid w:val="006713CB"/>
    <w:rsid w:val="006735E4"/>
    <w:rsid w:val="00683DB6"/>
    <w:rsid w:val="00684933"/>
    <w:rsid w:val="00691575"/>
    <w:rsid w:val="00692C9C"/>
    <w:rsid w:val="006C3655"/>
    <w:rsid w:val="006C5B81"/>
    <w:rsid w:val="006C7AC2"/>
    <w:rsid w:val="006D2AC3"/>
    <w:rsid w:val="006D41BB"/>
    <w:rsid w:val="006D478A"/>
    <w:rsid w:val="006E13B9"/>
    <w:rsid w:val="006E16DC"/>
    <w:rsid w:val="006F081F"/>
    <w:rsid w:val="00702230"/>
    <w:rsid w:val="007109C0"/>
    <w:rsid w:val="00712469"/>
    <w:rsid w:val="007228EF"/>
    <w:rsid w:val="00723741"/>
    <w:rsid w:val="007527E5"/>
    <w:rsid w:val="007704EB"/>
    <w:rsid w:val="00775329"/>
    <w:rsid w:val="007827A0"/>
    <w:rsid w:val="0079058C"/>
    <w:rsid w:val="007A333F"/>
    <w:rsid w:val="007B61D6"/>
    <w:rsid w:val="007D3585"/>
    <w:rsid w:val="007E0078"/>
    <w:rsid w:val="007E3C73"/>
    <w:rsid w:val="007E6B13"/>
    <w:rsid w:val="007F093F"/>
    <w:rsid w:val="0080093A"/>
    <w:rsid w:val="00815F02"/>
    <w:rsid w:val="00820240"/>
    <w:rsid w:val="00840741"/>
    <w:rsid w:val="0085069D"/>
    <w:rsid w:val="00852448"/>
    <w:rsid w:val="0086478A"/>
    <w:rsid w:val="00867FEE"/>
    <w:rsid w:val="00871B6E"/>
    <w:rsid w:val="008842C9"/>
    <w:rsid w:val="008A69BF"/>
    <w:rsid w:val="008B1B77"/>
    <w:rsid w:val="008D0B42"/>
    <w:rsid w:val="008F1408"/>
    <w:rsid w:val="0090140A"/>
    <w:rsid w:val="00903079"/>
    <w:rsid w:val="00915946"/>
    <w:rsid w:val="00935688"/>
    <w:rsid w:val="00941873"/>
    <w:rsid w:val="00947D76"/>
    <w:rsid w:val="0095433D"/>
    <w:rsid w:val="00960376"/>
    <w:rsid w:val="009655F2"/>
    <w:rsid w:val="00984D6D"/>
    <w:rsid w:val="009B363A"/>
    <w:rsid w:val="009E539F"/>
    <w:rsid w:val="009E767B"/>
    <w:rsid w:val="009F16D9"/>
    <w:rsid w:val="00A1332E"/>
    <w:rsid w:val="00A14AD3"/>
    <w:rsid w:val="00A240B6"/>
    <w:rsid w:val="00A27D81"/>
    <w:rsid w:val="00A3494A"/>
    <w:rsid w:val="00A51FEB"/>
    <w:rsid w:val="00A82B29"/>
    <w:rsid w:val="00A83FB9"/>
    <w:rsid w:val="00A86A74"/>
    <w:rsid w:val="00AA626A"/>
    <w:rsid w:val="00AB3ED7"/>
    <w:rsid w:val="00AC3B77"/>
    <w:rsid w:val="00AC51C0"/>
    <w:rsid w:val="00AE6AA4"/>
    <w:rsid w:val="00AF5A78"/>
    <w:rsid w:val="00B115DD"/>
    <w:rsid w:val="00B27E4F"/>
    <w:rsid w:val="00B47352"/>
    <w:rsid w:val="00B72A73"/>
    <w:rsid w:val="00B759AD"/>
    <w:rsid w:val="00B8489A"/>
    <w:rsid w:val="00B9206B"/>
    <w:rsid w:val="00BA27B0"/>
    <w:rsid w:val="00BA2E5C"/>
    <w:rsid w:val="00BA6805"/>
    <w:rsid w:val="00BD6D9B"/>
    <w:rsid w:val="00BE08F3"/>
    <w:rsid w:val="00BE67B5"/>
    <w:rsid w:val="00BF3B3A"/>
    <w:rsid w:val="00C04C35"/>
    <w:rsid w:val="00C155B9"/>
    <w:rsid w:val="00C2155A"/>
    <w:rsid w:val="00C2174F"/>
    <w:rsid w:val="00C456A0"/>
    <w:rsid w:val="00C7204F"/>
    <w:rsid w:val="00C927F8"/>
    <w:rsid w:val="00C93015"/>
    <w:rsid w:val="00CB029E"/>
    <w:rsid w:val="00CB1F5F"/>
    <w:rsid w:val="00CE6137"/>
    <w:rsid w:val="00CF5089"/>
    <w:rsid w:val="00D01177"/>
    <w:rsid w:val="00D0611C"/>
    <w:rsid w:val="00D152EC"/>
    <w:rsid w:val="00D21037"/>
    <w:rsid w:val="00D21B69"/>
    <w:rsid w:val="00D42131"/>
    <w:rsid w:val="00D43AFE"/>
    <w:rsid w:val="00D91535"/>
    <w:rsid w:val="00DB2C08"/>
    <w:rsid w:val="00DC479D"/>
    <w:rsid w:val="00DC768A"/>
    <w:rsid w:val="00DE53E3"/>
    <w:rsid w:val="00DF75EA"/>
    <w:rsid w:val="00DF7DF1"/>
    <w:rsid w:val="00E15F2F"/>
    <w:rsid w:val="00E16F3E"/>
    <w:rsid w:val="00E2289F"/>
    <w:rsid w:val="00E2646B"/>
    <w:rsid w:val="00E33AAD"/>
    <w:rsid w:val="00E46693"/>
    <w:rsid w:val="00E52A3F"/>
    <w:rsid w:val="00E62283"/>
    <w:rsid w:val="00E81E94"/>
    <w:rsid w:val="00E9096B"/>
    <w:rsid w:val="00EA001D"/>
    <w:rsid w:val="00EB014E"/>
    <w:rsid w:val="00EC7173"/>
    <w:rsid w:val="00EE080F"/>
    <w:rsid w:val="00EE2F03"/>
    <w:rsid w:val="00EE64F6"/>
    <w:rsid w:val="00EF6F62"/>
    <w:rsid w:val="00F014F4"/>
    <w:rsid w:val="00F01EDD"/>
    <w:rsid w:val="00F03860"/>
    <w:rsid w:val="00F62269"/>
    <w:rsid w:val="00F7566F"/>
    <w:rsid w:val="00F803D3"/>
    <w:rsid w:val="00F85EF9"/>
    <w:rsid w:val="00FB5276"/>
    <w:rsid w:val="00FB7FCB"/>
    <w:rsid w:val="00FC347F"/>
    <w:rsid w:val="00FD11A0"/>
    <w:rsid w:val="00FD76C7"/>
    <w:rsid w:val="00FF029E"/>
    <w:rsid w:val="00FF3EC3"/>
    <w:rsid w:val="00FF57F8"/>
    <w:rsid w:val="00FF67C6"/>
    <w:rsid w:val="00FF7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A85A"/>
  <w15:docId w15:val="{F1D8B0D2-B477-4A2D-A745-488BC126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semiHidden/>
    <w:unhideWhenUsed/>
    <w:qFormat/>
    <w:rsid w:val="00E81E94"/>
    <w:pPr>
      <w:keepNext/>
      <w:spacing w:after="0" w:line="240" w:lineRule="auto"/>
      <w:outlineLvl w:val="2"/>
    </w:pPr>
    <w:rPr>
      <w:rFonts w:ascii="Arial" w:eastAsia="Times New Roman" w:hAnsi="Arial" w:cs="Arial"/>
      <w:i/>
      <w:iCs/>
      <w:sz w:val="24"/>
      <w:szCs w:val="24"/>
      <w:lang w:eastAsia="it-IT"/>
    </w:rPr>
  </w:style>
  <w:style w:type="paragraph" w:styleId="Titolo4">
    <w:name w:val="heading 4"/>
    <w:basedOn w:val="Normale"/>
    <w:next w:val="Normale"/>
    <w:link w:val="Titolo4Carattere"/>
    <w:semiHidden/>
    <w:unhideWhenUsed/>
    <w:qFormat/>
    <w:rsid w:val="00E81E94"/>
    <w:pPr>
      <w:keepNext/>
      <w:pBdr>
        <w:top w:val="single" w:sz="4" w:space="0" w:color="auto"/>
        <w:left w:val="single" w:sz="4" w:space="0" w:color="auto"/>
        <w:bottom w:val="single" w:sz="4" w:space="0" w:color="auto"/>
        <w:right w:val="single" w:sz="4" w:space="0" w:color="auto"/>
      </w:pBdr>
      <w:shd w:val="pct10" w:color="000000" w:fill="E6E6E6"/>
      <w:spacing w:after="0" w:line="240" w:lineRule="auto"/>
      <w:ind w:left="8280"/>
      <w:jc w:val="right"/>
      <w:outlineLvl w:val="3"/>
    </w:pPr>
    <w:rPr>
      <w:rFonts w:ascii="Arial" w:eastAsia="Times New Roman" w:hAnsi="Arial" w:cs="Arial"/>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3D36"/>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IntestazioneCarattere">
    <w:name w:val="Intestazione Carattere"/>
    <w:basedOn w:val="Carpredefinitoparagrafo"/>
    <w:link w:val="Intestazione"/>
    <w:uiPriority w:val="99"/>
    <w:rsid w:val="004E3D36"/>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4E3D36"/>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PidipaginaCarattere">
    <w:name w:val="Piè di pagina Carattere"/>
    <w:basedOn w:val="Carpredefinitoparagrafo"/>
    <w:link w:val="Pidipagina"/>
    <w:uiPriority w:val="99"/>
    <w:rsid w:val="004E3D36"/>
    <w:rPr>
      <w:rFonts w:ascii="Cambria" w:eastAsia="MS Mincho" w:hAnsi="Cambria" w:cs="Times New Roman"/>
      <w:sz w:val="24"/>
      <w:szCs w:val="24"/>
      <w:lang w:eastAsia="it-IT"/>
    </w:rPr>
  </w:style>
  <w:style w:type="paragraph" w:styleId="Testofumetto">
    <w:name w:val="Balloon Text"/>
    <w:basedOn w:val="Normale"/>
    <w:link w:val="TestofumettoCarattere"/>
    <w:uiPriority w:val="99"/>
    <w:semiHidden/>
    <w:unhideWhenUsed/>
    <w:rsid w:val="004E3D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D36"/>
    <w:rPr>
      <w:rFonts w:ascii="Tahoma" w:hAnsi="Tahoma" w:cs="Tahoma"/>
      <w:sz w:val="16"/>
      <w:szCs w:val="16"/>
    </w:rPr>
  </w:style>
  <w:style w:type="character" w:styleId="Collegamentoipertestuale">
    <w:name w:val="Hyperlink"/>
    <w:basedOn w:val="Carpredefinitoparagrafo"/>
    <w:uiPriority w:val="99"/>
    <w:unhideWhenUsed/>
    <w:rsid w:val="00D152EC"/>
    <w:rPr>
      <w:color w:val="0000FF" w:themeColor="hyperlink"/>
      <w:u w:val="single"/>
    </w:rPr>
  </w:style>
  <w:style w:type="character" w:customStyle="1" w:styleId="Titolo3Carattere">
    <w:name w:val="Titolo 3 Carattere"/>
    <w:basedOn w:val="Carpredefinitoparagrafo"/>
    <w:link w:val="Titolo3"/>
    <w:semiHidden/>
    <w:rsid w:val="00E81E94"/>
    <w:rPr>
      <w:rFonts w:ascii="Arial" w:eastAsia="Times New Roman" w:hAnsi="Arial" w:cs="Arial"/>
      <w:i/>
      <w:iCs/>
      <w:sz w:val="24"/>
      <w:szCs w:val="24"/>
      <w:lang w:eastAsia="it-IT"/>
    </w:rPr>
  </w:style>
  <w:style w:type="character" w:customStyle="1" w:styleId="Titolo4Carattere">
    <w:name w:val="Titolo 4 Carattere"/>
    <w:basedOn w:val="Carpredefinitoparagrafo"/>
    <w:link w:val="Titolo4"/>
    <w:semiHidden/>
    <w:rsid w:val="00E81E94"/>
    <w:rPr>
      <w:rFonts w:ascii="Arial" w:eastAsia="Times New Roman" w:hAnsi="Arial" w:cs="Arial"/>
      <w:i/>
      <w:iCs/>
      <w:sz w:val="24"/>
      <w:szCs w:val="24"/>
      <w:shd w:val="pct10" w:color="000000" w:fill="E6E6E6"/>
      <w:lang w:eastAsia="it-IT"/>
    </w:rPr>
  </w:style>
  <w:style w:type="paragraph" w:styleId="Corpotesto">
    <w:name w:val="Body Text"/>
    <w:basedOn w:val="Normale"/>
    <w:link w:val="CorpotestoCarattere"/>
    <w:semiHidden/>
    <w:unhideWhenUsed/>
    <w:rsid w:val="00E81E94"/>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E81E94"/>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onnabambinoechirurgia@unicampan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2185</Words>
  <Characters>12457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utente</dc:creator>
  <cp:lastModifiedBy>Maria Rusciano</cp:lastModifiedBy>
  <cp:revision>2</cp:revision>
  <cp:lastPrinted>2021-07-20T08:00:00Z</cp:lastPrinted>
  <dcterms:created xsi:type="dcterms:W3CDTF">2022-01-13T13:19:00Z</dcterms:created>
  <dcterms:modified xsi:type="dcterms:W3CDTF">2022-01-13T13:19:00Z</dcterms:modified>
</cp:coreProperties>
</file>